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4F" w:rsidRDefault="000B694F" w:rsidP="000B694F">
      <w:r>
        <w:t>Przygotowanie do życia w rodzinie klasa VIA,VIB</w:t>
      </w:r>
    </w:p>
    <w:p w:rsidR="000B694F" w:rsidRDefault="000B694F" w:rsidP="000B694F">
      <w:r>
        <w:t>Dzień dobry uczniowie klasy Vi a i Vi b</w:t>
      </w:r>
    </w:p>
    <w:p w:rsidR="000B694F" w:rsidRDefault="000B694F" w:rsidP="000B694F">
      <w:r>
        <w:t xml:space="preserve">Mamy już II semestr i zaczynamy </w:t>
      </w:r>
      <w:r>
        <w:t>zajęcia</w:t>
      </w:r>
      <w:r>
        <w:t xml:space="preserve"> z wychowania do życia w rodzinie. </w:t>
      </w:r>
      <w:r>
        <w:t>Proszę</w:t>
      </w:r>
      <w:r>
        <w:t xml:space="preserve"> o przeczytanie tekstu i odpowiedź na te 3 pytania znajdujące się na końcu tekstu. </w:t>
      </w:r>
    </w:p>
    <w:p w:rsidR="000B694F" w:rsidRDefault="000B694F" w:rsidP="000B694F">
      <w:r>
        <w:t>To nic trudnego!!!</w:t>
      </w:r>
    </w:p>
    <w:p w:rsidR="000B694F" w:rsidRDefault="000B694F" w:rsidP="000B694F">
      <w:r>
        <w:t>Zapraszam do pracy i rozmów z rodziną bo o tym jest pierwsza lekcja.</w:t>
      </w:r>
    </w:p>
    <w:p w:rsidR="000B694F" w:rsidRDefault="000B694F" w:rsidP="000B694F">
      <w:r>
        <w:t>Do następnego tygodnia</w:t>
      </w:r>
    </w:p>
    <w:p w:rsidR="000B694F" w:rsidRDefault="000B694F" w:rsidP="000B694F">
      <w:r>
        <w:t>Pozdrawiam  serdecznie.</w:t>
      </w:r>
    </w:p>
    <w:p w:rsidR="0054352A" w:rsidRDefault="000B694F" w:rsidP="000B694F">
      <w:r>
        <w:t>Pani Agata Wojtaś</w:t>
      </w:r>
    </w:p>
    <w:p w:rsidR="000B694F" w:rsidRDefault="000B694F" w:rsidP="000B694F">
      <w:r w:rsidRPr="000B694F">
        <w:t>Temat: Sztuka rozmowy.</w:t>
      </w:r>
    </w:p>
    <w:p w:rsidR="000B694F" w:rsidRDefault="000B694F" w:rsidP="000B694F">
      <w:r>
        <w:t>Relacje w rodzinie budujemy dzięki komunikowaniu się z rodzicami,</w:t>
      </w:r>
      <w:r>
        <w:t xml:space="preserve"> </w:t>
      </w:r>
      <w:r>
        <w:t>rodzeństwem lub dziadkami.</w:t>
      </w:r>
      <w:r>
        <w:t xml:space="preserve"> </w:t>
      </w:r>
      <w:r>
        <w:t>Komunikacja polega przede wszystkim na</w:t>
      </w:r>
      <w:r>
        <w:t xml:space="preserve"> </w:t>
      </w:r>
      <w:r>
        <w:t>bezpośrednim wyrażaniu myśli, uczuć i potrzeb.</w:t>
      </w:r>
      <w:r>
        <w:t xml:space="preserve"> </w:t>
      </w:r>
      <w:r>
        <w:t>Rozmowa stanowi szansę na zrozumienie innych. Jest najlepszym sposobem,</w:t>
      </w:r>
      <w:r>
        <w:t xml:space="preserve"> </w:t>
      </w:r>
      <w:r>
        <w:t>aby udało się zbudować bliskość i szczerość. Nie bez znaczenia</w:t>
      </w:r>
      <w:r>
        <w:t xml:space="preserve"> </w:t>
      </w:r>
      <w:r>
        <w:t>pozostaje język naszej komunikacji. Czy jest to język przyjaźni i porozumienia,</w:t>
      </w:r>
      <w:r>
        <w:t xml:space="preserve"> </w:t>
      </w:r>
      <w:r>
        <w:t>czy wręcz przeciwnie, obfituje w agresję i wrogość?</w:t>
      </w:r>
    </w:p>
    <w:p w:rsidR="000B694F" w:rsidRDefault="000B694F" w:rsidP="000B694F">
      <w:r>
        <w:t>Często oczekujemy od innych nie tyle pocieszenia, rady, pouczenia, ale</w:t>
      </w:r>
      <w:r>
        <w:t xml:space="preserve"> </w:t>
      </w:r>
      <w:r>
        <w:t>bardziej zrozumienia i akceptacji dla naszych uczuć (np. żalu, smutku, rozpaczy,</w:t>
      </w:r>
      <w:r>
        <w:t xml:space="preserve"> </w:t>
      </w:r>
      <w:r>
        <w:t>czasami złości).</w:t>
      </w:r>
    </w:p>
    <w:p w:rsidR="000B694F" w:rsidRDefault="000B694F" w:rsidP="000B694F">
      <w:r>
        <w:t>Gdy przestajemy mówić i słuchać, to sygnał, że nie mamy potrzeby bycia ze sobą. Jest to szczególnie istotne</w:t>
      </w:r>
      <w:r>
        <w:t xml:space="preserve"> </w:t>
      </w:r>
      <w:r>
        <w:t>w dzisiejszych czasach, gdy niejednokrotnie odgradzamy się od siebie, zakładając na uszy słuchawki, czy dajemy</w:t>
      </w:r>
      <w:r>
        <w:t xml:space="preserve"> </w:t>
      </w:r>
      <w:r>
        <w:t>się pochłonąć ofercie telewizji lub Internetu. Portale społecznościowe, SMS-y, e-maile nie zastąpią kontaktu</w:t>
      </w:r>
      <w:r>
        <w:t xml:space="preserve"> </w:t>
      </w:r>
      <w:r>
        <w:t>z drugim człowiekiem w realu. Trudno zakwestionować ich rolę we współczesnym świecie. Nie mogą one</w:t>
      </w:r>
      <w:r>
        <w:t xml:space="preserve"> </w:t>
      </w:r>
      <w:r>
        <w:t>jednak stać się jedynym środkiem na budowanie bliskich relacji czy zawieranie nowych znajomości.</w:t>
      </w:r>
    </w:p>
    <w:p w:rsidR="000B694F" w:rsidRDefault="000B694F" w:rsidP="000B694F">
      <w:r>
        <w:t>Jak mówić?</w:t>
      </w:r>
    </w:p>
    <w:p w:rsidR="000B694F" w:rsidRDefault="000B694F" w:rsidP="000B694F">
      <w:r>
        <w:t>Słowa są narzędziem, którym można posługiwać się nieudolnie, dobrze lub po mistrzowsku. Wiele zależy od</w:t>
      </w:r>
      <w:r>
        <w:t xml:space="preserve"> </w:t>
      </w:r>
      <w:r>
        <w:t>tego, czy staramy się doskonalić sztukę mówienia i sztukę słuchania.</w:t>
      </w:r>
      <w:r>
        <w:t xml:space="preserve"> </w:t>
      </w:r>
      <w:r>
        <w:t>Kiedy mówimy, starajmy się tak sformułować naszą wypowiedź, by słuchający mógł się szybko zorientować,</w:t>
      </w:r>
      <w:r>
        <w:t xml:space="preserve"> </w:t>
      </w:r>
      <w:r>
        <w:t>o co nam chodzi, i żeby poznał nasz punkt widzenia. Nie róbmy długich wstępów typu:</w:t>
      </w:r>
    </w:p>
    <w:p w:rsidR="000B694F" w:rsidRDefault="000B694F" w:rsidP="000B694F">
      <w:r>
        <w:t>− Wiesz, mamusiu, jest taka sprawa, że...</w:t>
      </w:r>
    </w:p>
    <w:p w:rsidR="000B694F" w:rsidRDefault="000B694F" w:rsidP="000B694F">
      <w:r>
        <w:t>Nie wprowadzajmy niepotrzebnych dygresji:</w:t>
      </w:r>
    </w:p>
    <w:p w:rsidR="000B694F" w:rsidRDefault="000B694F" w:rsidP="000B694F">
      <w:r>
        <w:t>− Powiedział mi taki jeden Sebastian z naszej klasy, co był ze swoim tatą w Stanach, jak on, ten jego tata,</w:t>
      </w:r>
    </w:p>
    <w:p w:rsidR="000B694F" w:rsidRDefault="000B694F" w:rsidP="000B694F">
      <w:r>
        <w:t>wyjechał, to znaczy jego firma go wysłała, bo oni często wyjeżdżają...</w:t>
      </w:r>
    </w:p>
    <w:p w:rsidR="000B694F" w:rsidRDefault="000B694F" w:rsidP="000B694F">
      <w:r>
        <w:t>− Ale co ci powiedział ten Sebastian?</w:t>
      </w:r>
    </w:p>
    <w:p w:rsidR="000B694F" w:rsidRDefault="000B694F" w:rsidP="000B694F">
      <w:r>
        <w:t>Trzy warunki dobrej wypowiedzi:</w:t>
      </w:r>
    </w:p>
    <w:p w:rsidR="000B694F" w:rsidRDefault="000B694F" w:rsidP="000B694F">
      <w:r>
        <w:t>1. Wiedzieć, co się ma do powiedzenia.</w:t>
      </w:r>
    </w:p>
    <w:p w:rsidR="000B694F" w:rsidRDefault="000B694F" w:rsidP="000B694F">
      <w:r>
        <w:lastRenderedPageBreak/>
        <w:t>2. Powiedzieć to, co się miało do powiedzenia.</w:t>
      </w:r>
    </w:p>
    <w:p w:rsidR="000B694F" w:rsidRDefault="000B694F" w:rsidP="000B694F">
      <w:r>
        <w:t>3. Skończyć, gdy się powiedziało to, co się miało do powiedzenia.</w:t>
      </w:r>
    </w:p>
    <w:p w:rsidR="000B694F" w:rsidRDefault="000B694F" w:rsidP="000B694F">
      <w:r>
        <w:t>Jak słuchać?</w:t>
      </w:r>
    </w:p>
    <w:p w:rsidR="000B694F" w:rsidRDefault="000B694F" w:rsidP="000B694F">
      <w:r>
        <w:t>Starajmy się uchwycić to, co mówiący ma nam do przekazania. Trzeba nie</w:t>
      </w:r>
      <w:r>
        <w:t xml:space="preserve"> </w:t>
      </w:r>
      <w:r>
        <w:t>tylko słuchać, ale cierpliwie wysłuchać tego, kto do nas mówi. Jeśli go nie</w:t>
      </w:r>
      <w:r>
        <w:t xml:space="preserve"> </w:t>
      </w:r>
      <w:r>
        <w:t>zrozumiemy – zapytajmy.</w:t>
      </w:r>
      <w:r>
        <w:t xml:space="preserve"> </w:t>
      </w:r>
      <w:r>
        <w:t>Pytanie jest dla mówiącego sygnałem, że mówi niejasno. Zmusza go do</w:t>
      </w:r>
      <w:r>
        <w:t xml:space="preserve"> </w:t>
      </w:r>
      <w:r>
        <w:t>lepszego ujęcia swoich myśli. Starajmy się skupić na tym, co nasz rozmówca</w:t>
      </w:r>
      <w:r>
        <w:t xml:space="preserve"> </w:t>
      </w:r>
      <w:r>
        <w:t>mówi, a nie na tym, co mu za chwilę odpowiemy.</w:t>
      </w:r>
      <w:r>
        <w:t xml:space="preserve"> </w:t>
      </w:r>
      <w:r>
        <w:t>Oprócz słów ważne są tzw. sygnały pozajęzykowe, głównie ton głosu,</w:t>
      </w:r>
      <w:r>
        <w:t xml:space="preserve"> </w:t>
      </w:r>
      <w:r>
        <w:t>mimika i gesty (mowa ciała).</w:t>
      </w:r>
      <w:r>
        <w:t xml:space="preserve"> </w:t>
      </w:r>
      <w:r>
        <w:t>Pytanie: „O której będzie obiad?” – może być zwykłym elementem rozmowy,</w:t>
      </w:r>
      <w:r>
        <w:t xml:space="preserve"> </w:t>
      </w:r>
      <w:r>
        <w:t>może też być wypowiedziane takim tonem, że znaczy to samo, co: „To</w:t>
      </w:r>
      <w:r>
        <w:t xml:space="preserve"> </w:t>
      </w:r>
      <w:r>
        <w:t>skandal, że o tej porze nie ma jeszcze obiadu!”. I wtedy trudno się spodziewać</w:t>
      </w:r>
      <w:r>
        <w:t xml:space="preserve"> </w:t>
      </w:r>
      <w:r>
        <w:t>rzeczowej odpowiedzi. Trzeba też pamiętać o gestach. Jeżeli na uwagę</w:t>
      </w:r>
      <w:r>
        <w:t xml:space="preserve"> </w:t>
      </w:r>
      <w:r>
        <w:t>mamy odpowiemy wzruszeniem ramion czy znudzoną miną oznaczającą:</w:t>
      </w:r>
      <w:r>
        <w:t xml:space="preserve"> </w:t>
      </w:r>
      <w:r>
        <w:t>„Mówiłaś mi to już tysiąc razy”, to nie możemy się spodziewać, że ona</w:t>
      </w:r>
      <w:r>
        <w:t xml:space="preserve"> </w:t>
      </w:r>
      <w:bookmarkStart w:id="0" w:name="_GoBack"/>
      <w:bookmarkEnd w:id="0"/>
      <w:r>
        <w:t>będzie uważnie słuchać tego, co my jej chcemy powiedzieć.</w:t>
      </w:r>
    </w:p>
    <w:p w:rsidR="000B694F" w:rsidRDefault="000B694F" w:rsidP="000B694F">
      <w:r>
        <w:t>Zadanie</w:t>
      </w:r>
    </w:p>
    <w:p w:rsidR="000B694F" w:rsidRDefault="000B694F" w:rsidP="000B694F">
      <w:r>
        <w:t>Dokończ zdania:</w:t>
      </w:r>
    </w:p>
    <w:p w:rsidR="000B694F" w:rsidRDefault="000B694F" w:rsidP="000B694F">
      <w:r>
        <w:t>1. Uważnie słuchaj drugiej strony, ponieważ ……………………………………………………………………….....................</w:t>
      </w:r>
      <w:r>
        <w:t>..................................................................</w:t>
      </w:r>
    </w:p>
    <w:p w:rsidR="000B694F" w:rsidRDefault="000B694F" w:rsidP="000B694F">
      <w:r>
        <w:t>...................................................................................................................................................................</w:t>
      </w:r>
    </w:p>
    <w:p w:rsidR="000B694F" w:rsidRDefault="000B694F" w:rsidP="000B694F">
      <w:r>
        <w:t>2. Nie krytykuj, gdyż ……………………………………………………………………………………………………………………………</w:t>
      </w:r>
    </w:p>
    <w:p w:rsidR="000B694F" w:rsidRDefault="000B694F" w:rsidP="000B694F">
      <w:r>
        <w:t>…......…………………………………………………………………………………………………………………………………………………</w:t>
      </w:r>
    </w:p>
    <w:p w:rsidR="000B694F" w:rsidRDefault="000B694F" w:rsidP="000B694F">
      <w:r>
        <w:t>…………………………………………………………………………………..............................................................................</w:t>
      </w:r>
    </w:p>
    <w:p w:rsidR="000B694F" w:rsidRDefault="000B694F" w:rsidP="000B694F">
      <w:r>
        <w:t>3. Nie ośmieszaj i nie obrzucaj wyzwiskami, ponieważ ………………………………………………………………………</w:t>
      </w:r>
    </w:p>
    <w:p w:rsidR="000B694F" w:rsidRDefault="000B694F" w:rsidP="000B694F">
      <w:r>
        <w:t>…………………………………………………………………………………………………………………………………………………………</w:t>
      </w:r>
    </w:p>
    <w:p w:rsidR="000B694F" w:rsidRDefault="000B694F" w:rsidP="000B694F">
      <w:r>
        <w:t>………..………………………………………………………………………...............................................................................</w:t>
      </w:r>
    </w:p>
    <w:p w:rsidR="000B694F" w:rsidRDefault="000B694F" w:rsidP="000B694F"/>
    <w:sectPr w:rsidR="000B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4F"/>
    <w:rsid w:val="000B694F"/>
    <w:rsid w:val="005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3FBB"/>
  <w15:chartTrackingRefBased/>
  <w15:docId w15:val="{7B110B86-AE44-4550-9A21-8C838314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2020-03-30T18:23:00Z</dcterms:created>
  <dcterms:modified xsi:type="dcterms:W3CDTF">2020-03-30T18:30:00Z</dcterms:modified>
</cp:coreProperties>
</file>