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3ADC" w14:textId="77C06370" w:rsidR="00932B6E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932B6E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BAJKI TERAPEUTYCZNE.</w:t>
      </w:r>
    </w:p>
    <w:p w14:paraId="2AB3ABBC" w14:textId="50C6060B" w:rsidR="007C4E9B" w:rsidRDefault="007C4E9B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b/>
          <w:bCs/>
          <w:noProof/>
          <w:color w:val="00B050"/>
          <w:sz w:val="27"/>
          <w:szCs w:val="27"/>
          <w:shd w:val="clear" w:color="auto" w:fill="F7F7F7"/>
        </w:rPr>
        <w:drawing>
          <wp:inline distT="0" distB="0" distL="0" distR="0" wp14:anchorId="57E2A84A" wp14:editId="5F282455">
            <wp:extent cx="6248400" cy="468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j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1B31" w14:textId="61221D4F" w:rsidR="00AE22AF" w:rsidRPr="00932B6E" w:rsidRDefault="00AE22AF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Czym są i jak mogą pomóc dzieciom.</w:t>
      </w:r>
    </w:p>
    <w:p w14:paraId="7A97D924" w14:textId="2E7226E0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Życie jest bardzo skomplikowane już od momentu narodzin. Człowiek przechodzi długą, ciężką drogę, by dostać się na świat, a potem czeka go nie tylko piękno przyrody i kochający rodzic, ale także niepowodzenia, rozczarowanie i lęki. </w:t>
      </w:r>
    </w:p>
    <w:p w14:paraId="27A717B3" w14:textId="77777777" w:rsidR="00932B6E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932B6E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Stres od urodzenia</w:t>
      </w:r>
      <w: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.</w:t>
      </w:r>
    </w:p>
    <w:p w14:paraId="00EFFC7C" w14:textId="77777777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 w:rsidRPr="00932B6E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Już dla rocznego dziecka stawianie pierwszych kroków jest nie lada wyzwaniem. Radość z samodzielnie przebytej drogi, ale także gorzki smak porażki, gdy noga się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powinie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lub pupa okaże się jeszcze za ciężka, a nóżki za słabe, by dłużej utrzymać równowagę. </w:t>
      </w:r>
    </w:p>
    <w:p w14:paraId="050C085C" w14:textId="77777777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Jedno dziecko będzie krzyczało ze złości, drugie usilnie spróbuje jeszcze raz, trzecie porzuci naukę na jakiś czas. Ale to tylko początek żmudnej pracy nad własnym ciałem i emocjami. Potem przyjdą inne decyzje, zmartwienia i problemy, z którymi nawet dorosły nie potrafi sobie poradzić, a co dopiero dziecko, które nie nabyło jeszcze doświadczenia życiowego.</w:t>
      </w:r>
    </w:p>
    <w:p w14:paraId="3F7E0AAB" w14:textId="77777777" w:rsidR="00932B6E" w:rsidRPr="00932B6E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lastRenderedPageBreak/>
        <w:t xml:space="preserve"> </w:t>
      </w:r>
      <w:r w:rsidRPr="00932B6E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Poszukiwanie wzorców.</w:t>
      </w:r>
    </w:p>
    <w:p w14:paraId="0C5F73B2" w14:textId="77777777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Okiem dziecka świat jest czymś </w:t>
      </w:r>
      <w:r w:rsidRPr="00932B6E">
        <w:rPr>
          <w:rFonts w:ascii="Arial" w:hAnsi="Arial" w:cs="Arial"/>
          <w:color w:val="00B050"/>
          <w:sz w:val="27"/>
          <w:szCs w:val="27"/>
          <w:shd w:val="clear" w:color="auto" w:fill="F7F7F7"/>
        </w:rPr>
        <w:t>niepojętym i zadziwiającym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, maluch codziennie uczy się nowych rzeczy, nazw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zachowań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, które czerpie z obserwacji dorosłych, zabaw z rówieśnikami, TV czy książek. Dziecko na pewien sposób próbuje szukać wzorców, by wiedzieć, co w danym momencie zrobić, jak się zachować.</w:t>
      </w:r>
    </w:p>
    <w:p w14:paraId="4EBD07A0" w14:textId="77777777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Jednak czasem przychodzą takie chwile, że dziecku brakuje drogowskazu. Maluch nie wie</w:t>
      </w:r>
      <w:r w:rsidRPr="00932B6E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, jak się zachować, jak reagować i zapanować nad emocjami.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Przychodzi nieśmiałość, stres przed rozłąką z rodzicem, strach przed psem czy ciemnością, choroba lub śmierć bliskiego. A czasem są to mniej zauważalne przez dorosłych sprawy np. stres przed obcięciem włosów, kłótnia rodziców, zgubienie zabawki. </w:t>
      </w:r>
    </w:p>
    <w:p w14:paraId="0A236844" w14:textId="0B63AFA1" w:rsidR="00932B6E" w:rsidRPr="00932B6E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932B6E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 xml:space="preserve">Kilka słów wyjaśnień. </w:t>
      </w:r>
    </w:p>
    <w:p w14:paraId="0A2DB9F7" w14:textId="77777777" w:rsidR="00932B6E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 w:rsidRPr="00932B6E">
        <w:rPr>
          <w:rFonts w:ascii="Arial" w:hAnsi="Arial" w:cs="Arial"/>
          <w:color w:val="00B050"/>
          <w:sz w:val="27"/>
          <w:szCs w:val="27"/>
          <w:shd w:val="clear" w:color="auto" w:fill="F7F7F7"/>
        </w:rPr>
        <w:t>Dzieci przeżywają bardzo mocno wszystkie wydarzenia i nie zawsze do końca je rozumieją.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Czasem wystarczy kilka słów wyjaśnień rodzica, a czasem trwa to dłużej, dziecko nie potrafi nadal wyrazić swoich uczuć, miewa lęki i niepokoje.</w:t>
      </w:r>
    </w:p>
    <w:p w14:paraId="7FB02833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A wystarczy trochę wyobraźni i chęci dorosłego, by pomóc dziecku zaakceptować daną sytuację lub pozbyć się lęku. W tym celu bardzo pomocne okażą się bajki terapeutyczne. </w:t>
      </w:r>
    </w:p>
    <w:p w14:paraId="2A0E45B7" w14:textId="77777777" w:rsidR="00B77E13" w:rsidRPr="00B77E13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B77E13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>Czym jest bajka terapeutyczna?</w:t>
      </w:r>
    </w:p>
    <w:p w14:paraId="79C8730A" w14:textId="77777777" w:rsidR="00B77E13" w:rsidRPr="00B77E13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B77E13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 xml:space="preserve"> Bajka terapeutyczna jest to krótka opowieść dla dzieci w wieku 3-9 lat. </w:t>
      </w:r>
    </w:p>
    <w:p w14:paraId="7D04CEED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Bajka terapeutyczna ma na celu pomóc poradzić sobie z emocjami i lękami u dzieci. W bajce terapeutycznej główny bohater (człowiek, zwierzątko, zabawka) ma jakiś problem i przeżywa stany lękowe. Bohater ma zazwyczaj podobny lub ten sam problem co dziecko, zaś dziecko utożsamiając się z bohaterem, znajduje drogę do pozbycia się lęku. </w:t>
      </w:r>
    </w:p>
    <w:p w14:paraId="158DF4C3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Bajki terapeutyczne uzmysławiają dziecku, że nie tylko ono czuje się czasami zagubione, co sprawia, że znajdując zrozumienie, po lekturze staje się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bardziej otwarte i ma poczucie otrzymania cennego wsparcia. </w:t>
      </w:r>
    </w:p>
    <w:p w14:paraId="775BEBF3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Odpowiednio dobrana bajka przygotowuje malucha na trudne wybory, decyzje a także na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przezwyciężanie lub radzenie sobie z lękiem. </w:t>
      </w:r>
    </w:p>
    <w:p w14:paraId="38A4D184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Można posłużyć się gotową bajką terapeutyczną znalezioną w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internecie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, bądź książce lub wymyślić określoną historyjkę samodzielnie. Za każdym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lastRenderedPageBreak/>
        <w:t xml:space="preserve">razem posłużyć może do tego inny bohater lub ten sam np. miś, lala, autko bądź po prostu wspomnienie z dzieciństwa rodzica. </w:t>
      </w:r>
    </w:p>
    <w:p w14:paraId="616D9846" w14:textId="77777777" w:rsidR="00B77E13" w:rsidRPr="00B77E13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Opowiadanie bajki terapeutycznej nie powinno być przypadkowe, potrzebny jest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odpowiedni nastrój.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Dziecko powinno być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>wyciszone i skupione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, należy unikać chaosu. Najlepsze są momenty, gdy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dziecko kładzie się spać i czeka na przeczytanie bajeczki. </w:t>
      </w:r>
    </w:p>
    <w:p w14:paraId="3D3853C7" w14:textId="77777777" w:rsidR="00B77E13" w:rsidRPr="00B77E13" w:rsidRDefault="00932B6E">
      <w:pPr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</w:pPr>
      <w:r w:rsidRPr="00B77E13">
        <w:rPr>
          <w:rFonts w:ascii="Arial" w:hAnsi="Arial" w:cs="Arial"/>
          <w:b/>
          <w:bCs/>
          <w:color w:val="00B050"/>
          <w:sz w:val="27"/>
          <w:szCs w:val="27"/>
          <w:shd w:val="clear" w:color="auto" w:fill="F7F7F7"/>
        </w:rPr>
        <w:t xml:space="preserve">Jaka powinna być bajka terapeutyczna? </w:t>
      </w:r>
    </w:p>
    <w:p w14:paraId="616CBE9A" w14:textId="77777777" w:rsidR="00B77E13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Bajka powinna być przede wszystkim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ciekawa i odpowiednio dobrana do wieku dziecka. Powinna pobudzać wyobraźnię i zainteresowanie. </w:t>
      </w:r>
    </w:p>
    <w:p w14:paraId="569705F9" w14:textId="77777777" w:rsidR="00B77E13" w:rsidRPr="00B77E13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Słowa wypowiadane przez rodzica najlepiej, gdy będą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spokojne i przyciszone. </w:t>
      </w:r>
    </w:p>
    <w:p w14:paraId="2660F24F" w14:textId="77777777" w:rsidR="00B77E13" w:rsidRPr="00B77E13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Opowiadanie powinno dotyczyć problemu, z jakim boryka się dziecko, a także dróg jego rozwiązań, najlepiej ukazanych na kilka sposobów. Dziecko musi wiedzieć , że bohater nie jest ze swoim problemem sam, że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może korzystać z pomocy dorosłych i jest przez nich rozumiany. </w:t>
      </w:r>
    </w:p>
    <w:p w14:paraId="5A97F023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Natomiast jeśli nie jesteśmy przekonani do końca, co trapi nasze dziecko, trzeba próbować podczas opowiadania bajki, zachęcić je do uczestniczenia w opowiadaniu i pytać np. jak myślisz, co teraz czuje lala? Czego się boi? Co powinno się zaraz stać? Może nie zawsze uda się od razu wykryć lęki i negatywne odczucia w dziecku, ale na pewno za którymś razem maluch sam się otworzy.</w:t>
      </w:r>
    </w:p>
    <w:p w14:paraId="02270E91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Bajki terapeutyczne nie są przeznaczone tylko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>dla dzieci problemowych i lękliwych.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Mogą pomóc każdemu dziecku w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>rozwiązywaniu codziennych problemów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. Wystarczy krótkie opowiadanie, by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>zachęcić malucha do sprzątania pokoju, przeproszenia kolegi czy umycia ząbków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. Wszystko zależy do dziecka i oczywiście wyobraźni rodzica. </w:t>
      </w:r>
    </w:p>
    <w:p w14:paraId="0A3665DD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Należy pamiętać o tym, by bajka kończyła się zawsze z morałem i dokładnie tłumaczyła, po co i dlaczego należy w określony sposób postąpić, tak by dziecko dokładnie zrozumiało jej sens.</w:t>
      </w:r>
    </w:p>
    <w:p w14:paraId="51885416" w14:textId="77777777" w:rsidR="00B77E13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Dzieci wymagają </w:t>
      </w:r>
      <w:r w:rsidRPr="00B77E13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stałej opieki i obserwacji.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W porę wychwycony problem szybciej można przezwyciężyć, co ułatwi maluchowi drogę dorastania i dojrzewania. </w:t>
      </w:r>
    </w:p>
    <w:p w14:paraId="0373ED96" w14:textId="77777777" w:rsidR="00535779" w:rsidRPr="00535779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 w:rsidRPr="00535779">
        <w:rPr>
          <w:rFonts w:ascii="Arial" w:hAnsi="Arial" w:cs="Arial"/>
          <w:color w:val="00B050"/>
          <w:sz w:val="27"/>
          <w:szCs w:val="27"/>
          <w:shd w:val="clear" w:color="auto" w:fill="F7F7F7"/>
        </w:rPr>
        <w:t xml:space="preserve">Niech bajka stanie się nieodzownym, codziennym rytuałem, sposobem spędzania wolnego czasu z dzieckiem i wspaniałą zabawą. </w:t>
      </w:r>
    </w:p>
    <w:p w14:paraId="4BE24994" w14:textId="0D9601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A gdy znajdzie się trudność, z pomocą przyjdzie bajka terapeutyczna.</w:t>
      </w:r>
    </w:p>
    <w:p w14:paraId="4EC2E58E" w14:textId="77777777" w:rsidR="00AA1E6B" w:rsidRDefault="00AA1E6B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bookmarkStart w:id="0" w:name="_GoBack"/>
      <w:bookmarkEnd w:id="0"/>
    </w:p>
    <w:p w14:paraId="47D94C90" w14:textId="765B1264" w:rsidR="00535779" w:rsidRPr="00535779" w:rsidRDefault="00932B6E">
      <w:pPr>
        <w:rPr>
          <w:rFonts w:ascii="Arial" w:hAnsi="Arial" w:cs="Arial"/>
          <w:color w:val="00B050"/>
          <w:sz w:val="27"/>
          <w:szCs w:val="27"/>
          <w:shd w:val="clear" w:color="auto" w:fill="F7F7F7"/>
        </w:rPr>
      </w:pPr>
      <w:r w:rsidRPr="00535779">
        <w:rPr>
          <w:rFonts w:ascii="Arial" w:hAnsi="Arial" w:cs="Arial"/>
          <w:color w:val="00B050"/>
          <w:sz w:val="27"/>
          <w:szCs w:val="27"/>
          <w:shd w:val="clear" w:color="auto" w:fill="F7F7F7"/>
        </w:rPr>
        <w:lastRenderedPageBreak/>
        <w:t xml:space="preserve"> Przykłady bajek terapeutycznych</w:t>
      </w:r>
      <w:r w:rsidR="00535779">
        <w:rPr>
          <w:rFonts w:ascii="Arial" w:hAnsi="Arial" w:cs="Arial"/>
          <w:color w:val="00B050"/>
          <w:sz w:val="27"/>
          <w:szCs w:val="27"/>
          <w:shd w:val="clear" w:color="auto" w:fill="F7F7F7"/>
        </w:rPr>
        <w:t>.</w:t>
      </w:r>
    </w:p>
    <w:p w14:paraId="3228D078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Na stronach internetowych można znaleźć wiele bajek terapeutycznych, gotowych do wydrukowania i przeczytaniu dziecku. Wystarczy chwilę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pogooglować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, by znaleźć odpowiednie opowiadanie.</w:t>
      </w:r>
    </w:p>
    <w:p w14:paraId="3B39D421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Bajki terapeutyczne mogą dotyczyć: </w:t>
      </w:r>
    </w:p>
    <w:p w14:paraId="7024470B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śmierci, </w:t>
      </w:r>
    </w:p>
    <w:p w14:paraId="6656CCDC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pobytu w szpitalu,</w:t>
      </w:r>
    </w:p>
    <w:p w14:paraId="6F628C49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agresji prześladowań,</w:t>
      </w:r>
    </w:p>
    <w:p w14:paraId="2AE5FEFE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rozstania z rodzicami, </w:t>
      </w:r>
    </w:p>
    <w:p w14:paraId="0527DF96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zazdrości niepowodzeń szkolnych,</w:t>
      </w:r>
    </w:p>
    <w:p w14:paraId="0CC94992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przyjaźni, </w:t>
      </w:r>
    </w:p>
    <w:p w14:paraId="7AE75E70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 w:rsidRPr="00535779">
        <w:rPr>
          <w:rFonts w:ascii="Arial" w:hAnsi="Arial" w:cs="Arial"/>
          <w:color w:val="00B050"/>
          <w:sz w:val="27"/>
          <w:szCs w:val="27"/>
          <w:shd w:val="clear" w:color="auto" w:fill="F7F7F7"/>
        </w:rPr>
        <w:t>Bajki terapeutyczne nie działają od razu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, jednak spokojny rodzic systematycznie sięgający po odpowiednią lekturę może szybko zauważyć efekty swojej pracy. </w:t>
      </w:r>
    </w:p>
    <w:p w14:paraId="7451E386" w14:textId="2EC47248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Powyższa porad</w:t>
      </w:r>
      <w:r w:rsidR="00535779">
        <w:rPr>
          <w:rFonts w:ascii="Arial" w:hAnsi="Arial" w:cs="Arial"/>
          <w:color w:val="222222"/>
          <w:sz w:val="27"/>
          <w:szCs w:val="27"/>
          <w:shd w:val="clear" w:color="auto" w:fill="F7F7F7"/>
        </w:rPr>
        <w:t>y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535779">
        <w:rPr>
          <w:rFonts w:ascii="Arial" w:hAnsi="Arial" w:cs="Arial"/>
          <w:color w:val="222222"/>
          <w:sz w:val="27"/>
          <w:szCs w:val="27"/>
          <w:shd w:val="clear" w:color="auto" w:fill="F7F7F7"/>
        </w:rPr>
        <w:t>są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jedynie sugestią i nie mo</w:t>
      </w:r>
      <w:r w:rsidR="00535779">
        <w:rPr>
          <w:rFonts w:ascii="Arial" w:hAnsi="Arial" w:cs="Arial"/>
          <w:color w:val="222222"/>
          <w:sz w:val="27"/>
          <w:szCs w:val="27"/>
          <w:shd w:val="clear" w:color="auto" w:fill="F7F7F7"/>
        </w:rPr>
        <w:t>gą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zastąpić wizyty u specjalisty.</w:t>
      </w:r>
    </w:p>
    <w:p w14:paraId="11B68349" w14:textId="27DA650A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Zobacz również</w:t>
      </w:r>
      <w:r w:rsidR="00535779">
        <w:rPr>
          <w:rFonts w:ascii="Arial" w:hAnsi="Arial" w:cs="Arial"/>
          <w:color w:val="222222"/>
          <w:sz w:val="27"/>
          <w:szCs w:val="27"/>
          <w:shd w:val="clear" w:color="auto" w:fill="F7F7F7"/>
        </w:rPr>
        <w:t>:</w:t>
      </w:r>
    </w:p>
    <w:p w14:paraId="37508A67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„Zielone bajki” </w:t>
      </w:r>
    </w:p>
    <w:p w14:paraId="5C8CA78D" w14:textId="43D052CE" w:rsidR="00535779" w:rsidRDefault="00535779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„</w:t>
      </w:r>
      <w:r w:rsidR="00932B6E">
        <w:rPr>
          <w:rFonts w:ascii="Arial" w:hAnsi="Arial" w:cs="Arial"/>
          <w:color w:val="222222"/>
          <w:sz w:val="27"/>
          <w:szCs w:val="27"/>
          <w:shd w:val="clear" w:color="auto" w:fill="F7F7F7"/>
        </w:rPr>
        <w:t>Bzdurki, czyli bajki dla dzieci i innych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…”</w:t>
      </w:r>
    </w:p>
    <w:p w14:paraId="1CE1FFCC" w14:textId="10290760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Bajki na blogach pisane, czyli „Blogowe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dbajki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” </w:t>
      </w:r>
    </w:p>
    <w:p w14:paraId="7B9555FE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Autor artykułu: Wioleta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Wioleta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30-letnia mama trzyletniego Wojtusia. Absolwentka studiów pedagogicznych. </w:t>
      </w:r>
    </w:p>
    <w:p w14:paraId="441546C1" w14:textId="77777777" w:rsidR="00535779" w:rsidRDefault="00932B6E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Wyznaje zasadę: "Słuchaj dobrych rad, ale postępuj zgodnie z matczynym instynktem". </w:t>
      </w:r>
    </w:p>
    <w:p w14:paraId="669567EC" w14:textId="7F483513" w:rsidR="003C0934" w:rsidRDefault="00932B6E"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Czytaj więcej: https://www.sosrodzice.pl/bajki-terapeutyczne-sposobem-na-dzieciece-leki/?fbclid=IwAR2kfXsW38uJBlcCexjQGxTukMOnbhvuqatwCrYPpv7kSbjeHr1CuK2fO0Y</w:t>
      </w:r>
    </w:p>
    <w:sectPr w:rsidR="003C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6E"/>
    <w:rsid w:val="003C0934"/>
    <w:rsid w:val="00535779"/>
    <w:rsid w:val="007C4E9B"/>
    <w:rsid w:val="00932B6E"/>
    <w:rsid w:val="00AA1E6B"/>
    <w:rsid w:val="00AE22AF"/>
    <w:rsid w:val="00B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7B34"/>
  <w15:chartTrackingRefBased/>
  <w15:docId w15:val="{B5C7BC59-5487-48D7-A166-550F293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4</cp:revision>
  <dcterms:created xsi:type="dcterms:W3CDTF">2020-04-02T09:00:00Z</dcterms:created>
  <dcterms:modified xsi:type="dcterms:W3CDTF">2020-04-02T09:34:00Z</dcterms:modified>
</cp:coreProperties>
</file>