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4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FF0000"/>
          <w:spacing w:val="0"/>
          <w:position w:val="0"/>
          <w:sz w:val="40"/>
          <w:shd w:fill="auto" w:val="clear"/>
        </w:rPr>
        <w:br/>
      </w:r>
    </w:p>
    <w:p>
      <w:pPr>
        <w:spacing w:before="100" w:after="100" w:line="240"/>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KLASYFIKACJA MECHANIZMÓW OBRONNYCH :</w:t>
      </w:r>
    </w:p>
    <w:p>
      <w:pPr>
        <w:spacing w:before="100" w:after="10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1F497D"/>
          <w:spacing w:val="0"/>
          <w:position w:val="0"/>
          <w:sz w:val="24"/>
          <w:shd w:fill="auto" w:val="clear"/>
        </w:rPr>
        <w:tab/>
        <w:t xml:space="preserve">TECHNIKI UNIKANIA DZIA</w:t>
      </w:r>
      <w:r>
        <w:rPr>
          <w:rFonts w:ascii="Times New Roman" w:hAnsi="Times New Roman" w:cs="Times New Roman" w:eastAsia="Times New Roman"/>
          <w:b/>
          <w:color w:val="1F497D"/>
          <w:spacing w:val="0"/>
          <w:position w:val="0"/>
          <w:sz w:val="24"/>
          <w:shd w:fill="auto" w:val="clear"/>
        </w:rPr>
        <w:t xml:space="preserve">ŁANIA</w:t>
      </w:r>
      <w:r>
        <w:rPr>
          <w:rFonts w:ascii="Times New Roman" w:hAnsi="Times New Roman" w:cs="Times New Roman" w:eastAsia="Times New Roman"/>
          <w:color w:val="auto"/>
          <w:spacing w:val="0"/>
          <w:position w:val="0"/>
          <w:sz w:val="24"/>
          <w:shd w:fill="auto" w:val="clear"/>
        </w:rPr>
        <w:t xml:space="preserve">: represja (wyparcie), nadmierna samokontrola, supresja (tłumienie), zwlekanie (odraczanie), zachowania obsesyjno-kompulsywne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Represja (wyparcie</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4"/>
          <w:shd w:fill="auto" w:val="clear"/>
        </w:rPr>
        <w:t xml:space="preserve"> - jest to usuni</w:t>
      </w:r>
      <w:r>
        <w:rPr>
          <w:rFonts w:ascii="Times New Roman" w:hAnsi="Times New Roman" w:cs="Times New Roman" w:eastAsia="Times New Roman"/>
          <w:color w:val="auto"/>
          <w:spacing w:val="0"/>
          <w:position w:val="0"/>
          <w:sz w:val="24"/>
          <w:shd w:fill="auto" w:val="clear"/>
        </w:rPr>
        <w:t xml:space="preserve">ęcie ze świadomości myśli, uczuć, wspomnień, impuls</w:t>
      </w:r>
      <w:r>
        <w:rPr>
          <w:rFonts w:ascii="Times New Roman" w:hAnsi="Times New Roman" w:cs="Times New Roman" w:eastAsia="Times New Roman"/>
          <w:color w:val="auto"/>
          <w:spacing w:val="0"/>
          <w:position w:val="0"/>
          <w:sz w:val="24"/>
          <w:shd w:fill="auto" w:val="clear"/>
        </w:rPr>
        <w:t xml:space="preserve">ów, fantazji, pragnie</w:t>
      </w:r>
      <w:r>
        <w:rPr>
          <w:rFonts w:ascii="Times New Roman" w:hAnsi="Times New Roman" w:cs="Times New Roman" w:eastAsia="Times New Roman"/>
          <w:color w:val="auto"/>
          <w:spacing w:val="0"/>
          <w:position w:val="0"/>
          <w:sz w:val="24"/>
          <w:shd w:fill="auto" w:val="clear"/>
        </w:rPr>
        <w:t xml:space="preserve">ń itp., kt</w:t>
      </w:r>
      <w:r>
        <w:rPr>
          <w:rFonts w:ascii="Times New Roman" w:hAnsi="Times New Roman" w:cs="Times New Roman" w:eastAsia="Times New Roman"/>
          <w:color w:val="auto"/>
          <w:spacing w:val="0"/>
          <w:position w:val="0"/>
          <w:sz w:val="24"/>
          <w:shd w:fill="auto" w:val="clear"/>
        </w:rPr>
        <w:t xml:space="preserve">óre powoduj</w:t>
      </w:r>
      <w:r>
        <w:rPr>
          <w:rFonts w:ascii="Times New Roman" w:hAnsi="Times New Roman" w:cs="Times New Roman" w:eastAsia="Times New Roman"/>
          <w:color w:val="auto"/>
          <w:spacing w:val="0"/>
          <w:position w:val="0"/>
          <w:sz w:val="24"/>
          <w:shd w:fill="auto" w:val="clear"/>
        </w:rPr>
        <w:t xml:space="preserve">ą bolesne skojarzenia lub w inny spos</w:t>
      </w:r>
      <w:r>
        <w:rPr>
          <w:rFonts w:ascii="Times New Roman" w:hAnsi="Times New Roman" w:cs="Times New Roman" w:eastAsia="Times New Roman"/>
          <w:color w:val="auto"/>
          <w:spacing w:val="0"/>
          <w:position w:val="0"/>
          <w:sz w:val="24"/>
          <w:shd w:fill="auto" w:val="clear"/>
        </w:rPr>
        <w:t xml:space="preserve">ób zagra</w:t>
      </w:r>
      <w:r>
        <w:rPr>
          <w:rFonts w:ascii="Times New Roman" w:hAnsi="Times New Roman" w:cs="Times New Roman" w:eastAsia="Times New Roman"/>
          <w:color w:val="auto"/>
          <w:spacing w:val="0"/>
          <w:position w:val="0"/>
          <w:sz w:val="24"/>
          <w:shd w:fill="auto" w:val="clear"/>
        </w:rPr>
        <w:t xml:space="preserve">żają sp</w:t>
      </w:r>
      <w:r>
        <w:rPr>
          <w:rFonts w:ascii="Times New Roman" w:hAnsi="Times New Roman" w:cs="Times New Roman" w:eastAsia="Times New Roman"/>
          <w:color w:val="auto"/>
          <w:spacing w:val="0"/>
          <w:position w:val="0"/>
          <w:sz w:val="24"/>
          <w:shd w:fill="auto" w:val="clear"/>
        </w:rPr>
        <w:t xml:space="preserve">ójno</w:t>
      </w:r>
      <w:r>
        <w:rPr>
          <w:rFonts w:ascii="Times New Roman" w:hAnsi="Times New Roman" w:cs="Times New Roman" w:eastAsia="Times New Roman"/>
          <w:color w:val="auto"/>
          <w:spacing w:val="0"/>
          <w:position w:val="0"/>
          <w:sz w:val="24"/>
          <w:shd w:fill="auto" w:val="clear"/>
        </w:rPr>
        <w:t xml:space="preserve">ści osobowości danej jednostki (na przykład prowokują pytania o moralność, wywołują poczucie winy itp.). Wyparcie zachodzi wtedy gdy zaspokojenie popędu (związane z przyjemnością) może spowodować - z uwagi na inne wymogi - przykrość. Wyparte myśli istnieją nadal, jednakże nie są dostępne świadomości. Wyparcie nie jest procesem jednorazowym i wymaga ciągłego nakładu energii. Według Freuda dzieli się ono na dwa typy: Tzw. Wyparcie pierwotne ma miejsce, kiedy pewne przeżycia lub emocje na bieżąco są niedopuszczane do świadomości. Takie zjawiska nigdy do niej nie docierają. Wyparcie pierwotne ma miejsce raz, w bardzo wczesnym etapie dzieciństwa, kiedy z nieświadomości wyodrębnia się świadomość. Tzw. wyparcie wt</w:t>
      </w:r>
      <w:r>
        <w:rPr>
          <w:rFonts w:ascii="Times New Roman" w:hAnsi="Times New Roman" w:cs="Times New Roman" w:eastAsia="Times New Roman"/>
          <w:color w:val="auto"/>
          <w:spacing w:val="0"/>
          <w:position w:val="0"/>
          <w:sz w:val="24"/>
          <w:shd w:fill="auto" w:val="clear"/>
        </w:rPr>
        <w:t xml:space="preserve">órne, albo nast</w:t>
      </w:r>
      <w:r>
        <w:rPr>
          <w:rFonts w:ascii="Times New Roman" w:hAnsi="Times New Roman" w:cs="Times New Roman" w:eastAsia="Times New Roman"/>
          <w:color w:val="auto"/>
          <w:spacing w:val="0"/>
          <w:position w:val="0"/>
          <w:sz w:val="24"/>
          <w:shd w:fill="auto" w:val="clear"/>
        </w:rPr>
        <w:t xml:space="preserve">ępcze albo właściwe ma miejsce, kiedy zjawiska, kt</w:t>
      </w:r>
      <w:r>
        <w:rPr>
          <w:rFonts w:ascii="Times New Roman" w:hAnsi="Times New Roman" w:cs="Times New Roman" w:eastAsia="Times New Roman"/>
          <w:color w:val="auto"/>
          <w:spacing w:val="0"/>
          <w:position w:val="0"/>
          <w:sz w:val="24"/>
          <w:shd w:fill="auto" w:val="clear"/>
        </w:rPr>
        <w:t xml:space="preserve">óre pojawi</w:t>
      </w:r>
      <w:r>
        <w:rPr>
          <w:rFonts w:ascii="Times New Roman" w:hAnsi="Times New Roman" w:cs="Times New Roman" w:eastAsia="Times New Roman"/>
          <w:color w:val="auto"/>
          <w:spacing w:val="0"/>
          <w:position w:val="0"/>
          <w:sz w:val="24"/>
          <w:shd w:fill="auto" w:val="clear"/>
        </w:rPr>
        <w:t xml:space="preserve">ły się w świadomości, ale wt</w:t>
      </w:r>
      <w:r>
        <w:rPr>
          <w:rFonts w:ascii="Times New Roman" w:hAnsi="Times New Roman" w:cs="Times New Roman" w:eastAsia="Times New Roman"/>
          <w:color w:val="auto"/>
          <w:spacing w:val="0"/>
          <w:position w:val="0"/>
          <w:sz w:val="24"/>
          <w:shd w:fill="auto" w:val="clear"/>
        </w:rPr>
        <w:t xml:space="preserve">órnie zosta</w:t>
      </w:r>
      <w:r>
        <w:rPr>
          <w:rFonts w:ascii="Times New Roman" w:hAnsi="Times New Roman" w:cs="Times New Roman" w:eastAsia="Times New Roman"/>
          <w:color w:val="auto"/>
          <w:spacing w:val="0"/>
          <w:position w:val="0"/>
          <w:sz w:val="24"/>
          <w:shd w:fill="auto" w:val="clear"/>
        </w:rPr>
        <w:t xml:space="preserve">ły wypchnięte do nieświadomości. Wyparte zjawiska pozostają w nieświadomości dzięki mechanizmowi zwanemu cenzurą, kontrolowanemu przez superego, czasem jednak pojawiają się niespodziewanie kiedy cenzura słabnie (np. pod wpływem alkoholu, osłabienia ego, choroby, we śnie ipt.), mogą też być przyczyną nerwic. </w:t>
        <w:br/>
      </w:r>
      <w:r>
        <w:rPr>
          <w:rFonts w:ascii="Times New Roman" w:hAnsi="Times New Roman" w:cs="Times New Roman" w:eastAsia="Times New Roman"/>
          <w:b/>
          <w:color w:val="auto"/>
          <w:spacing w:val="0"/>
          <w:position w:val="0"/>
          <w:sz w:val="28"/>
          <w:shd w:fill="auto" w:val="clear"/>
        </w:rPr>
        <w:br/>
        <w:t xml:space="preserve">Nadmierna samokontrola</w:t>
      </w:r>
      <w:r>
        <w:rPr>
          <w:rFonts w:ascii="Times New Roman" w:hAnsi="Times New Roman" w:cs="Times New Roman" w:eastAsia="Times New Roman"/>
          <w:color w:val="auto"/>
          <w:spacing w:val="0"/>
          <w:position w:val="0"/>
          <w:sz w:val="24"/>
          <w:shd w:fill="auto" w:val="clear"/>
        </w:rPr>
        <w:t xml:space="preserve"> - umiejętność kontrolowania swoich emocji i zachowań. Z samokontrolą wiążą się interesujące zjawiska. Pr</w:t>
      </w:r>
      <w:r>
        <w:rPr>
          <w:rFonts w:ascii="Times New Roman" w:hAnsi="Times New Roman" w:cs="Times New Roman" w:eastAsia="Times New Roman"/>
          <w:color w:val="auto"/>
          <w:spacing w:val="0"/>
          <w:position w:val="0"/>
          <w:sz w:val="24"/>
          <w:shd w:fill="auto" w:val="clear"/>
        </w:rPr>
        <w:t xml:space="preserve">óby kontroli swoich my</w:t>
      </w:r>
      <w:r>
        <w:rPr>
          <w:rFonts w:ascii="Times New Roman" w:hAnsi="Times New Roman" w:cs="Times New Roman" w:eastAsia="Times New Roman"/>
          <w:color w:val="auto"/>
          <w:spacing w:val="0"/>
          <w:position w:val="0"/>
          <w:sz w:val="24"/>
          <w:shd w:fill="auto" w:val="clear"/>
        </w:rPr>
        <w:t xml:space="preserve">śli i uczuć skutkują zwykle narastaniem uczucia presji wewnętrznej na wykonywanie kontrolowanych zachowań i nasilaniem się tłumionych myśli. Tak dzieje się przede wszystkim w początkowych etapach wprowadzenia kontroli. Zjawisko to nazywane jest "paradoksalnym efektem kontroli". Ludzie, kt</w:t>
      </w:r>
      <w:r>
        <w:rPr>
          <w:rFonts w:ascii="Times New Roman" w:hAnsi="Times New Roman" w:cs="Times New Roman" w:eastAsia="Times New Roman"/>
          <w:color w:val="auto"/>
          <w:spacing w:val="0"/>
          <w:position w:val="0"/>
          <w:sz w:val="24"/>
          <w:shd w:fill="auto" w:val="clear"/>
        </w:rPr>
        <w:t xml:space="preserve">órzy np. próbuj</w:t>
      </w:r>
      <w:r>
        <w:rPr>
          <w:rFonts w:ascii="Times New Roman" w:hAnsi="Times New Roman" w:cs="Times New Roman" w:eastAsia="Times New Roman"/>
          <w:color w:val="auto"/>
          <w:spacing w:val="0"/>
          <w:position w:val="0"/>
          <w:sz w:val="24"/>
          <w:shd w:fill="auto" w:val="clear"/>
        </w:rPr>
        <w:t xml:space="preserve">ą tłumić myśli o pewnych czynnościach (np. "nie będę jadł", "nie będę palić") narażają się na to, że myśli tych pojawi się więcej. </w:t>
        <w:br/>
        <w:br/>
      </w:r>
      <w:r>
        <w:rPr>
          <w:rFonts w:ascii="Times New Roman" w:hAnsi="Times New Roman" w:cs="Times New Roman" w:eastAsia="Times New Roman"/>
          <w:b/>
          <w:color w:val="auto"/>
          <w:spacing w:val="0"/>
          <w:position w:val="0"/>
          <w:sz w:val="28"/>
          <w:shd w:fill="auto" w:val="clear"/>
        </w:rPr>
        <w:t xml:space="preserve">Supresja (tłumienie)</w:t>
      </w:r>
      <w:r>
        <w:rPr>
          <w:rFonts w:ascii="Times New Roman" w:hAnsi="Times New Roman" w:cs="Times New Roman" w:eastAsia="Times New Roman"/>
          <w:color w:val="auto"/>
          <w:spacing w:val="0"/>
          <w:position w:val="0"/>
          <w:sz w:val="24"/>
          <w:shd w:fill="auto" w:val="clear"/>
        </w:rPr>
        <w:t xml:space="preserve"> - pojęcie pochodzące z języka psychoanalizy. Jeden z mechanizm</w:t>
      </w:r>
      <w:r>
        <w:rPr>
          <w:rFonts w:ascii="Times New Roman" w:hAnsi="Times New Roman" w:cs="Times New Roman" w:eastAsia="Times New Roman"/>
          <w:color w:val="auto"/>
          <w:spacing w:val="0"/>
          <w:position w:val="0"/>
          <w:sz w:val="24"/>
          <w:shd w:fill="auto" w:val="clear"/>
        </w:rPr>
        <w:t xml:space="preserve">ów obronnych. Oznacza ono </w:t>
      </w:r>
      <w:r>
        <w:rPr>
          <w:rFonts w:ascii="Times New Roman" w:hAnsi="Times New Roman" w:cs="Times New Roman" w:eastAsia="Times New Roman"/>
          <w:color w:val="auto"/>
          <w:spacing w:val="0"/>
          <w:position w:val="0"/>
          <w:sz w:val="24"/>
          <w:shd w:fill="auto" w:val="clear"/>
        </w:rPr>
        <w:t xml:space="preserve">świadome odwr</w:t>
      </w:r>
      <w:r>
        <w:rPr>
          <w:rFonts w:ascii="Times New Roman" w:hAnsi="Times New Roman" w:cs="Times New Roman" w:eastAsia="Times New Roman"/>
          <w:color w:val="auto"/>
          <w:spacing w:val="0"/>
          <w:position w:val="0"/>
          <w:sz w:val="24"/>
          <w:shd w:fill="auto" w:val="clear"/>
        </w:rPr>
        <w:t xml:space="preserve">ócenie uwagi od pewnej - aktualnie </w:t>
      </w:r>
      <w:r>
        <w:rPr>
          <w:rFonts w:ascii="Times New Roman" w:hAnsi="Times New Roman" w:cs="Times New Roman" w:eastAsia="Times New Roman"/>
          <w:color w:val="auto"/>
          <w:spacing w:val="0"/>
          <w:position w:val="0"/>
          <w:sz w:val="24"/>
          <w:shd w:fill="auto" w:val="clear"/>
        </w:rPr>
        <w:t xml:space="preserve">świadomej - treści psychicznej, na skutek czego myśl ta staje się przedświadoma. Bezpośrednią motywacją stłumienia są opory moralne, kt</w:t>
      </w:r>
      <w:r>
        <w:rPr>
          <w:rFonts w:ascii="Times New Roman" w:hAnsi="Times New Roman" w:cs="Times New Roman" w:eastAsia="Times New Roman"/>
          <w:color w:val="auto"/>
          <w:spacing w:val="0"/>
          <w:position w:val="0"/>
          <w:sz w:val="24"/>
          <w:shd w:fill="auto" w:val="clear"/>
        </w:rPr>
        <w:t xml:space="preserve">órych </w:t>
      </w:r>
      <w:r>
        <w:rPr>
          <w:rFonts w:ascii="Times New Roman" w:hAnsi="Times New Roman" w:cs="Times New Roman" w:eastAsia="Times New Roman"/>
          <w:color w:val="auto"/>
          <w:spacing w:val="0"/>
          <w:position w:val="0"/>
          <w:sz w:val="24"/>
          <w:shd w:fill="auto" w:val="clear"/>
        </w:rPr>
        <w:t xml:space="preserve">źr</w:t>
      </w:r>
      <w:r>
        <w:rPr>
          <w:rFonts w:ascii="Times New Roman" w:hAnsi="Times New Roman" w:cs="Times New Roman" w:eastAsia="Times New Roman"/>
          <w:color w:val="auto"/>
          <w:spacing w:val="0"/>
          <w:position w:val="0"/>
          <w:sz w:val="24"/>
          <w:shd w:fill="auto" w:val="clear"/>
        </w:rPr>
        <w:t xml:space="preserve">ód</w:t>
      </w:r>
      <w:r>
        <w:rPr>
          <w:rFonts w:ascii="Times New Roman" w:hAnsi="Times New Roman" w:cs="Times New Roman" w:eastAsia="Times New Roman"/>
          <w:color w:val="auto"/>
          <w:spacing w:val="0"/>
          <w:position w:val="0"/>
          <w:sz w:val="24"/>
          <w:shd w:fill="auto" w:val="clear"/>
        </w:rPr>
        <w:t xml:space="preserve">łem jest druga cenzura, kt</w:t>
      </w:r>
      <w:r>
        <w:rPr>
          <w:rFonts w:ascii="Times New Roman" w:hAnsi="Times New Roman" w:cs="Times New Roman" w:eastAsia="Times New Roman"/>
          <w:color w:val="auto"/>
          <w:spacing w:val="0"/>
          <w:position w:val="0"/>
          <w:sz w:val="24"/>
          <w:shd w:fill="auto" w:val="clear"/>
        </w:rPr>
        <w:t xml:space="preserve">órej istnienie mi</w:t>
      </w:r>
      <w:r>
        <w:rPr>
          <w:rFonts w:ascii="Times New Roman" w:hAnsi="Times New Roman" w:cs="Times New Roman" w:eastAsia="Times New Roman"/>
          <w:color w:val="auto"/>
          <w:spacing w:val="0"/>
          <w:position w:val="0"/>
          <w:sz w:val="24"/>
          <w:shd w:fill="auto" w:val="clear"/>
        </w:rPr>
        <w:t xml:space="preserve">ędzy świadomością a przedświadomością postulował Zygmunt Freud. </w:t>
        <w:br/>
        <w:br/>
      </w:r>
      <w:r>
        <w:rPr>
          <w:rFonts w:ascii="Times New Roman" w:hAnsi="Times New Roman" w:cs="Times New Roman" w:eastAsia="Times New Roman"/>
          <w:b/>
          <w:color w:val="auto"/>
          <w:spacing w:val="0"/>
          <w:position w:val="0"/>
          <w:sz w:val="28"/>
          <w:shd w:fill="auto" w:val="clear"/>
        </w:rPr>
        <w:t xml:space="preserve">Zwlekanie (odraczanie)</w:t>
      </w:r>
      <w:r>
        <w:rPr>
          <w:rFonts w:ascii="Times New Roman" w:hAnsi="Times New Roman" w:cs="Times New Roman" w:eastAsia="Times New Roman"/>
          <w:color w:val="auto"/>
          <w:spacing w:val="0"/>
          <w:position w:val="0"/>
          <w:sz w:val="24"/>
          <w:shd w:fill="auto" w:val="clear"/>
        </w:rPr>
        <w:t xml:space="preserve"> - w psychologii prokrastynacja lub zwlekanie oznacza patologiczną tendencję do nieustannego przekładania pewnych czynności na p</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źniej, ujawniającą się w r</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żnych dziedzinach życia. Prokrastynator, czyli "ciągły zwlekacz" ma problemy z zabraniem się do pracy, zwłaszcza wtedy, gdy nie widzi natychmiastowych efekt</w:t>
      </w:r>
      <w:r>
        <w:rPr>
          <w:rFonts w:ascii="Times New Roman" w:hAnsi="Times New Roman" w:cs="Times New Roman" w:eastAsia="Times New Roman"/>
          <w:color w:val="auto"/>
          <w:spacing w:val="0"/>
          <w:position w:val="0"/>
          <w:sz w:val="24"/>
          <w:shd w:fill="auto" w:val="clear"/>
        </w:rPr>
        <w:t xml:space="preserve">ów. Termin pochodzi od </w:t>
      </w:r>
      <w:r>
        <w:rPr>
          <w:rFonts w:ascii="Times New Roman" w:hAnsi="Times New Roman" w:cs="Times New Roman" w:eastAsia="Times New Roman"/>
          <w:color w:val="auto"/>
          <w:spacing w:val="0"/>
          <w:position w:val="0"/>
          <w:sz w:val="24"/>
          <w:shd w:fill="auto" w:val="clear"/>
        </w:rPr>
        <w:t xml:space="preserve">łacińskiego słowa "procrastinatio" - odroczenie, zwłoka, odkładanie na jutro lub "procrastino" - odroczyć, zwlekać, odkładać na jutro, kt</w:t>
      </w:r>
      <w:r>
        <w:rPr>
          <w:rFonts w:ascii="Times New Roman" w:hAnsi="Times New Roman" w:cs="Times New Roman" w:eastAsia="Times New Roman"/>
          <w:color w:val="auto"/>
          <w:spacing w:val="0"/>
          <w:position w:val="0"/>
          <w:sz w:val="24"/>
          <w:shd w:fill="auto" w:val="clear"/>
        </w:rPr>
        <w:t xml:space="preserve">óre nie maj</w:t>
      </w:r>
      <w:r>
        <w:rPr>
          <w:rFonts w:ascii="Times New Roman" w:hAnsi="Times New Roman" w:cs="Times New Roman" w:eastAsia="Times New Roman"/>
          <w:color w:val="auto"/>
          <w:spacing w:val="0"/>
          <w:position w:val="0"/>
          <w:sz w:val="24"/>
          <w:shd w:fill="auto" w:val="clear"/>
        </w:rPr>
        <w:t xml:space="preserve">ą nic wsp</w:t>
      </w:r>
      <w:r>
        <w:rPr>
          <w:rFonts w:ascii="Times New Roman" w:hAnsi="Times New Roman" w:cs="Times New Roman" w:eastAsia="Times New Roman"/>
          <w:color w:val="auto"/>
          <w:spacing w:val="0"/>
          <w:position w:val="0"/>
          <w:sz w:val="24"/>
          <w:shd w:fill="auto" w:val="clear"/>
        </w:rPr>
        <w:t xml:space="preserve">ólnego z omawian</w:t>
      </w:r>
      <w:r>
        <w:rPr>
          <w:rFonts w:ascii="Times New Roman" w:hAnsi="Times New Roman" w:cs="Times New Roman" w:eastAsia="Times New Roman"/>
          <w:color w:val="auto"/>
          <w:spacing w:val="0"/>
          <w:position w:val="0"/>
          <w:sz w:val="24"/>
          <w:shd w:fill="auto" w:val="clear"/>
        </w:rPr>
        <w:t xml:space="preserve">ą tendencją. Z drugiej strony, to nowe słowo, mimo swojego pierwotnego znaczenia w języku łacińskim, nie oznacza tego, co polskie: zwłoka, odroczenie, odkładanie. </w:t>
        <w:br/>
      </w:r>
      <w:r>
        <w:rPr>
          <w:rFonts w:ascii="Times New Roman" w:hAnsi="Times New Roman" w:cs="Times New Roman" w:eastAsia="Times New Roman"/>
          <w:b/>
          <w:color w:val="auto"/>
          <w:spacing w:val="0"/>
          <w:position w:val="0"/>
          <w:sz w:val="28"/>
          <w:shd w:fill="auto" w:val="clear"/>
        </w:rPr>
        <w:br/>
        <w:t xml:space="preserve">Zachowania obsesyjno-kompulsywne</w:t>
      </w:r>
      <w:r>
        <w:rPr>
          <w:rFonts w:ascii="Times New Roman" w:hAnsi="Times New Roman" w:cs="Times New Roman" w:eastAsia="Times New Roman"/>
          <w:color w:val="auto"/>
          <w:spacing w:val="0"/>
          <w:position w:val="0"/>
          <w:sz w:val="24"/>
          <w:shd w:fill="auto" w:val="clear"/>
        </w:rPr>
        <w:t xml:space="preserve"> - zaburzenie obsesyjno-kompulsywne (ZOK, nerwica natręctw, angielska nazwa: OCD - skr</w:t>
      </w:r>
      <w:r>
        <w:rPr>
          <w:rFonts w:ascii="Times New Roman" w:hAnsi="Times New Roman" w:cs="Times New Roman" w:eastAsia="Times New Roman"/>
          <w:color w:val="auto"/>
          <w:spacing w:val="0"/>
          <w:position w:val="0"/>
          <w:sz w:val="24"/>
          <w:shd w:fill="auto" w:val="clear"/>
        </w:rPr>
        <w:t xml:space="preserve">ót od obsessive-compulsive disorder) - zespó</w:t>
      </w:r>
      <w:r>
        <w:rPr>
          <w:rFonts w:ascii="Times New Roman" w:hAnsi="Times New Roman" w:cs="Times New Roman" w:eastAsia="Times New Roman"/>
          <w:color w:val="auto"/>
          <w:spacing w:val="0"/>
          <w:position w:val="0"/>
          <w:sz w:val="24"/>
          <w:shd w:fill="auto" w:val="clear"/>
        </w:rPr>
        <w:t xml:space="preserve">ł zachowań w kt</w:t>
      </w:r>
      <w:r>
        <w:rPr>
          <w:rFonts w:ascii="Times New Roman" w:hAnsi="Times New Roman" w:cs="Times New Roman" w:eastAsia="Times New Roman"/>
          <w:color w:val="auto"/>
          <w:spacing w:val="0"/>
          <w:position w:val="0"/>
          <w:sz w:val="24"/>
          <w:shd w:fill="auto" w:val="clear"/>
        </w:rPr>
        <w:t xml:space="preserve">órych pojawiaj</w:t>
      </w:r>
      <w:r>
        <w:rPr>
          <w:rFonts w:ascii="Times New Roman" w:hAnsi="Times New Roman" w:cs="Times New Roman" w:eastAsia="Times New Roman"/>
          <w:color w:val="auto"/>
          <w:spacing w:val="0"/>
          <w:position w:val="0"/>
          <w:sz w:val="24"/>
          <w:shd w:fill="auto" w:val="clear"/>
        </w:rPr>
        <w:t xml:space="preserve">ą się myśli obsesyjne i natrętne, przymusowe (kompulsywne) ruchy i zachowania, niemal zawsze bardzo przykrych dla osoby przeżywającej je. Zaburzenie utrudnia lub uniemożliwia normalne funkcjonowanie. Myśli natrętne to idee, wyobrażenia czy impulsy do działania, kt</w:t>
      </w:r>
      <w:r>
        <w:rPr>
          <w:rFonts w:ascii="Times New Roman" w:hAnsi="Times New Roman" w:cs="Times New Roman" w:eastAsia="Times New Roman"/>
          <w:color w:val="auto"/>
          <w:spacing w:val="0"/>
          <w:position w:val="0"/>
          <w:sz w:val="24"/>
          <w:shd w:fill="auto" w:val="clear"/>
        </w:rPr>
        <w:t xml:space="preserve">óre pojawiaj</w:t>
      </w:r>
      <w:r>
        <w:rPr>
          <w:rFonts w:ascii="Times New Roman" w:hAnsi="Times New Roman" w:cs="Times New Roman" w:eastAsia="Times New Roman"/>
          <w:color w:val="auto"/>
          <w:spacing w:val="0"/>
          <w:position w:val="0"/>
          <w:sz w:val="24"/>
          <w:shd w:fill="auto" w:val="clear"/>
        </w:rPr>
        <w:t xml:space="preserve">ą się w świadomości w spos</w:t>
      </w:r>
      <w:r>
        <w:rPr>
          <w:rFonts w:ascii="Times New Roman" w:hAnsi="Times New Roman" w:cs="Times New Roman" w:eastAsia="Times New Roman"/>
          <w:color w:val="auto"/>
          <w:spacing w:val="0"/>
          <w:position w:val="0"/>
          <w:sz w:val="24"/>
          <w:shd w:fill="auto" w:val="clear"/>
        </w:rPr>
        <w:t xml:space="preserve">ób stereotypowy. Czynno</w:t>
      </w:r>
      <w:r>
        <w:rPr>
          <w:rFonts w:ascii="Times New Roman" w:hAnsi="Times New Roman" w:cs="Times New Roman" w:eastAsia="Times New Roman"/>
          <w:color w:val="auto"/>
          <w:spacing w:val="0"/>
          <w:position w:val="0"/>
          <w:sz w:val="24"/>
          <w:shd w:fill="auto" w:val="clear"/>
        </w:rPr>
        <w:t xml:space="preserve">ści przymusowe - rytuały to stereotypowe i wielokrotnie powtarzane zachowania. Mają one zapobiegać mało prawdopodobnym wydarzeniom, kt</w:t>
      </w:r>
      <w:r>
        <w:rPr>
          <w:rFonts w:ascii="Times New Roman" w:hAnsi="Times New Roman" w:cs="Times New Roman" w:eastAsia="Times New Roman"/>
          <w:color w:val="auto"/>
          <w:spacing w:val="0"/>
          <w:position w:val="0"/>
          <w:sz w:val="24"/>
          <w:shd w:fill="auto" w:val="clear"/>
        </w:rPr>
        <w:t xml:space="preserve">óre, w mniemaniu osoby dotkni</w:t>
      </w:r>
      <w:r>
        <w:rPr>
          <w:rFonts w:ascii="Times New Roman" w:hAnsi="Times New Roman" w:cs="Times New Roman" w:eastAsia="Times New Roman"/>
          <w:color w:val="auto"/>
          <w:spacing w:val="0"/>
          <w:position w:val="0"/>
          <w:sz w:val="24"/>
          <w:shd w:fill="auto" w:val="clear"/>
        </w:rPr>
        <w:t xml:space="preserve">ętej zaburzeniem, mogłyby nastąpić, w razie zaniechania wykonania rytuału. Często te domniemane wydarzenia związane są z wyrządzeniem krzywdy sobie lub komuś. Zaburzenie to nieomal zawsze łączy się z lękiem, kt</w:t>
      </w:r>
      <w:r>
        <w:rPr>
          <w:rFonts w:ascii="Times New Roman" w:hAnsi="Times New Roman" w:cs="Times New Roman" w:eastAsia="Times New Roman"/>
          <w:color w:val="auto"/>
          <w:spacing w:val="0"/>
          <w:position w:val="0"/>
          <w:sz w:val="24"/>
          <w:shd w:fill="auto" w:val="clear"/>
        </w:rPr>
        <w:t xml:space="preserve">óry nasila si</w:t>
      </w:r>
      <w:r>
        <w:rPr>
          <w:rFonts w:ascii="Times New Roman" w:hAnsi="Times New Roman" w:cs="Times New Roman" w:eastAsia="Times New Roman"/>
          <w:color w:val="auto"/>
          <w:spacing w:val="0"/>
          <w:position w:val="0"/>
          <w:sz w:val="24"/>
          <w:shd w:fill="auto" w:val="clear"/>
        </w:rPr>
        <w:t xml:space="preserve">ę przy pr</w:t>
      </w:r>
      <w:r>
        <w:rPr>
          <w:rFonts w:ascii="Times New Roman" w:hAnsi="Times New Roman" w:cs="Times New Roman" w:eastAsia="Times New Roman"/>
          <w:color w:val="auto"/>
          <w:spacing w:val="0"/>
          <w:position w:val="0"/>
          <w:sz w:val="24"/>
          <w:shd w:fill="auto" w:val="clear"/>
        </w:rPr>
        <w:t xml:space="preserve">óbach zaniechania czynno</w:t>
      </w:r>
      <w:r>
        <w:rPr>
          <w:rFonts w:ascii="Times New Roman" w:hAnsi="Times New Roman" w:cs="Times New Roman" w:eastAsia="Times New Roman"/>
          <w:color w:val="auto"/>
          <w:spacing w:val="0"/>
          <w:position w:val="0"/>
          <w:sz w:val="24"/>
          <w:shd w:fill="auto" w:val="clear"/>
        </w:rPr>
        <w:t xml:space="preserve">ści przymusowej oraz nierzadko depresją i depersonalizacją.</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right"/>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Opracowa</w:t>
      </w:r>
      <w:r>
        <w:rPr>
          <w:rFonts w:ascii="Times New Roman" w:hAnsi="Times New Roman" w:cs="Times New Roman" w:eastAsia="Times New Roman"/>
          <w:i/>
          <w:color w:val="auto"/>
          <w:spacing w:val="0"/>
          <w:position w:val="0"/>
          <w:sz w:val="20"/>
          <w:shd w:fill="auto" w:val="clear"/>
        </w:rPr>
        <w:t xml:space="preserve">ła Anna Zawistowska</w:t>
      </w:r>
    </w:p>
    <w:p>
      <w:pPr>
        <w:spacing w:before="100" w:after="100" w:line="240"/>
        <w:ind w:right="0" w:left="0" w:firstLine="0"/>
        <w:jc w:val="right"/>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psycholog</w:t>
      </w:r>
    </w:p>
    <w:p>
      <w:pPr>
        <w:spacing w:before="100" w:after="100" w:line="240"/>
        <w:ind w:right="0" w:left="0" w:firstLine="0"/>
        <w:jc w:val="right"/>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6 kwietnia </w:t>
      </w:r>
      <w:r>
        <w:rPr>
          <w:rFonts w:ascii="Times New Roman" w:hAnsi="Times New Roman" w:cs="Times New Roman" w:eastAsia="Times New Roman"/>
          <w:i/>
          <w:color w:val="auto"/>
          <w:spacing w:val="0"/>
          <w:position w:val="0"/>
          <w:sz w:val="20"/>
          <w:shd w:fill="auto" w:val="clear"/>
        </w:rPr>
        <w:t xml:space="preserve">2020 r. Józefów</w:t>
      </w:r>
    </w:p>
    <w:p>
      <w:pPr>
        <w:spacing w:before="100" w:after="100" w:line="240"/>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