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F75248">
        <w:t>prace domową dla uczniów klas IV</w:t>
      </w:r>
      <w:r w:rsidR="00345F90">
        <w:t xml:space="preserve"> </w:t>
      </w:r>
    </w:p>
    <w:p w:rsidR="00607BCA" w:rsidRPr="00607BCA" w:rsidRDefault="00345F90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F75248">
        <w:rPr>
          <w:b/>
          <w:i/>
          <w:u w:val="single"/>
        </w:rPr>
        <w:t>Jezus zwycięzca śmierci.</w:t>
      </w:r>
    </w:p>
    <w:p w:rsidR="00607BCA" w:rsidRPr="00345F90" w:rsidRDefault="00F75248" w:rsidP="00345F90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>
        <w:rPr>
          <w:sz w:val="28"/>
        </w:rPr>
        <w:t>Zadanie; przeczytaj tekst z strony 118 i napisz co Pan Jezus ustanawia w Wielki Czwartek, co dzieje się w Wielki Piątek i w Wielką Sobotę.</w:t>
      </w:r>
      <w:r w:rsidR="00345F90">
        <w:rPr>
          <w:sz w:val="28"/>
        </w:rPr>
        <w:t xml:space="preserve"> </w:t>
      </w:r>
      <w:bookmarkStart w:id="0" w:name="_GoBack"/>
      <w:bookmarkEnd w:id="0"/>
    </w:p>
    <w:p w:rsidR="00345F90" w:rsidRPr="00345F90" w:rsidRDefault="00345F90" w:rsidP="00345F90">
      <w:pPr>
        <w:pStyle w:val="Akapitzlist"/>
        <w:numPr>
          <w:ilvl w:val="0"/>
          <w:numId w:val="4"/>
        </w:numPr>
        <w:rPr>
          <w:b/>
          <w:i/>
          <w:sz w:val="28"/>
          <w:u w:val="single"/>
        </w:rPr>
      </w:pPr>
      <w:r>
        <w:rPr>
          <w:sz w:val="28"/>
        </w:rPr>
        <w:t>Zadanie dla chętnych; pomóż rodzicom przygotować stół do Śniadania Wielkanocnego .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AB06E1"/>
    <w:rsid w:val="00F75248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2020-04-07T16:56:00Z</dcterms:created>
  <dcterms:modified xsi:type="dcterms:W3CDTF">2020-04-07T16:56:00Z</dcterms:modified>
</cp:coreProperties>
</file>