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C71" w:rsidRDefault="00055C71" w:rsidP="00055C71">
      <w:pPr>
        <w:jc w:val="center"/>
      </w:pPr>
      <w:r>
        <w:t>Deklaracja dostępności</w:t>
      </w:r>
    </w:p>
    <w:p w:rsidR="00055C71" w:rsidRDefault="00055C71" w:rsidP="00055C71">
      <w:pPr>
        <w:jc w:val="center"/>
      </w:pPr>
    </w:p>
    <w:p w:rsidR="00055C71" w:rsidRDefault="00055C71" w:rsidP="00055C71">
      <w:r>
        <w:t xml:space="preserve">Młodzieżowy Ośrodek Socjoterapii „Jędruś” w Józefowie zobowiązuje się zapewnić dostępność swojej strony internetowej zgodnie z Ustawą z dnia 4 kwietnia 2019 r. o dostępności cyfrowej stron internetowych i aplikacji mobilnych podmiotów publicznych. Oświadczenie w sprawie dostępności ma zastosowanie do strony internetowej: www.jedrus.net </w:t>
      </w:r>
    </w:p>
    <w:p w:rsidR="00055C71" w:rsidRDefault="00055C71" w:rsidP="00055C71">
      <w:r>
        <w:t xml:space="preserve">Status pod względem zgodności </w:t>
      </w:r>
    </w:p>
    <w:p w:rsidR="00055C71" w:rsidRDefault="00055C71" w:rsidP="00055C71">
      <w:r>
        <w:t xml:space="preserve">Strona internetowa jest zgodna z Ustawą z dnia 4 kwietnia 2019 r. o dostępności cyfrowej stron internetowych i aplikacji mobilnych podmiotów publicznych. </w:t>
      </w:r>
    </w:p>
    <w:p w:rsidR="00055C71" w:rsidRDefault="00055C71" w:rsidP="00055C71">
      <w:r>
        <w:t xml:space="preserve">Przygotowanie oświadczenia w sprawie dostępności </w:t>
      </w:r>
    </w:p>
    <w:p w:rsidR="00055C71" w:rsidRDefault="00055C71" w:rsidP="00055C71">
      <w:r>
        <w:t xml:space="preserve">Niniejsze oświadczenie sporządzono dnia: 2020-10-02. </w:t>
      </w:r>
    </w:p>
    <w:p w:rsidR="00055C71" w:rsidRDefault="00055C71" w:rsidP="00055C71">
      <w:r>
        <w:t>Metoda przygotowania oświadczenia</w:t>
      </w:r>
    </w:p>
    <w:p w:rsidR="00055C71" w:rsidRDefault="00055C71" w:rsidP="00055C71">
      <w:r>
        <w:t xml:space="preserve">Deklarację sporządzono na podstawie samooceny przeprowadzonej przez podmiot publiczny. </w:t>
      </w:r>
    </w:p>
    <w:p w:rsidR="00055C71" w:rsidRDefault="00055C71" w:rsidP="00055C71">
      <w:r>
        <w:t xml:space="preserve">Informacje zwrotne i dane kontaktowe </w:t>
      </w:r>
    </w:p>
    <w:p w:rsidR="00055C71" w:rsidRDefault="00055C71" w:rsidP="00055C71">
      <w:r>
        <w:t>W przypadku problemów z dostępnością strony internetowej prosimy o kontakt. Osobą kontaktową jest Krzysztof Kurach , krzysiek206@vp.pl. Kontaktować można się także dzwoniąc na numer telefonu 22 789 41 14. Tą samą drogą można składać wnioski o udostępnienie informacji niedostępnej oraz składać skargi na brak zapewnienia dostępności.</w:t>
      </w:r>
    </w:p>
    <w:p w:rsidR="00055C71" w:rsidRDefault="00055C71" w:rsidP="00055C71">
      <w:r>
        <w:t xml:space="preserve">Informacje na temat procedury </w:t>
      </w:r>
    </w:p>
    <w:p w:rsidR="00055C71" w:rsidRDefault="00055C71" w:rsidP="00055C71">
      <w: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055C71" w:rsidRDefault="00055C71" w:rsidP="00055C71">
      <w:r>
        <w:t>Strona internetowa Rzecznika Praw Obywatelskich:</w:t>
      </w:r>
    </w:p>
    <w:p w:rsidR="00055C71" w:rsidRDefault="00055C71" w:rsidP="00055C71">
      <w:hyperlink r:id="rId4" w:history="1">
        <w:r w:rsidRPr="00D5228C">
          <w:rPr>
            <w:rStyle w:val="Hipercze"/>
          </w:rPr>
          <w:t>https://www.rpo.gov.pl/</w:t>
        </w:r>
      </w:hyperlink>
      <w:r>
        <w:t xml:space="preserve"> </w:t>
      </w:r>
    </w:p>
    <w:p w:rsidR="00055C71" w:rsidRDefault="00055C71" w:rsidP="00055C71">
      <w:bookmarkStart w:id="0" w:name="_GoBack"/>
      <w:bookmarkEnd w:id="0"/>
    </w:p>
    <w:p w:rsidR="00055C71" w:rsidRDefault="00055C71" w:rsidP="00055C71">
      <w:r>
        <w:lastRenderedPageBreak/>
        <w:t xml:space="preserve">Informacje uzupełniające </w:t>
      </w:r>
    </w:p>
    <w:p w:rsidR="00055C71" w:rsidRDefault="00055C71" w:rsidP="00055C71">
      <w:r>
        <w:t>Dane teleadresowe podmiotu publicznego:</w:t>
      </w:r>
    </w:p>
    <w:p w:rsidR="00055C71" w:rsidRDefault="00055C71" w:rsidP="00055C71">
      <w:r>
        <w:t>05-410 Józefów, ul Główna 10</w:t>
      </w:r>
    </w:p>
    <w:p w:rsidR="00055C71" w:rsidRDefault="00055C71" w:rsidP="00055C71">
      <w:r>
        <w:t>Tel.: 22 789 41 14</w:t>
      </w:r>
    </w:p>
    <w:p w:rsidR="00055C71" w:rsidRDefault="00055C71" w:rsidP="00055C71">
      <w:r>
        <w:t>Faks: 22 789 18 97</w:t>
      </w:r>
    </w:p>
    <w:p w:rsidR="00055C71" w:rsidRDefault="00055C71" w:rsidP="00055C71">
      <w:r>
        <w:t>Strona internetowa: www.jedrus.net</w:t>
      </w:r>
    </w:p>
    <w:p w:rsidR="00055C71" w:rsidRDefault="00055C71" w:rsidP="00055C71">
      <w:r>
        <w:t>Dostępność architektoniczna</w:t>
      </w:r>
    </w:p>
    <w:p w:rsidR="00055C71" w:rsidRDefault="00055C71" w:rsidP="00055C71">
      <w:r>
        <w:t xml:space="preserve"> Szkoła nie jest przystosowana dla osób niepełnosprawnych. Budynek nie posiada podjazdu, wind, ani toalet dostosowanych na potrzeby osób niepełnosprawnych. </w:t>
      </w:r>
    </w:p>
    <w:p w:rsidR="00055C71" w:rsidRDefault="00055C71" w:rsidP="00055C71">
      <w:r>
        <w:t>Informacja o dostępności tłumacza języka migowego</w:t>
      </w:r>
    </w:p>
    <w:p w:rsidR="00514525" w:rsidRDefault="00055C71" w:rsidP="00055C71">
      <w:r>
        <w:t xml:space="preserve">Szkoła nie posiada tłumacza języka migowego.  </w:t>
      </w:r>
    </w:p>
    <w:sectPr w:rsidR="00514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71"/>
    <w:rsid w:val="00055C71"/>
    <w:rsid w:val="005145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58DB"/>
  <w15:chartTrackingRefBased/>
  <w15:docId w15:val="{1404F20C-E8DF-4D76-8CCA-4C25D59F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55C71"/>
    <w:rPr>
      <w:color w:val="0563C1" w:themeColor="hyperlink"/>
      <w:u w:val="single"/>
    </w:rPr>
  </w:style>
  <w:style w:type="character" w:styleId="Nierozpoznanawzmianka">
    <w:name w:val="Unresolved Mention"/>
    <w:basedOn w:val="Domylnaczcionkaakapitu"/>
    <w:uiPriority w:val="99"/>
    <w:semiHidden/>
    <w:unhideWhenUsed/>
    <w:rsid w:val="0005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2856</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2020-04-21T13:44:00Z</dcterms:created>
  <dcterms:modified xsi:type="dcterms:W3CDTF">2020-04-21T13:45:00Z</dcterms:modified>
</cp:coreProperties>
</file>