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F" w:rsidRDefault="000E3AC2" w:rsidP="00616427">
      <w:pPr>
        <w:rPr>
          <w:rFonts w:ascii="Times New Roman" w:hAnsi="Times New Roman"/>
          <w:sz w:val="28"/>
          <w:szCs w:val="28"/>
        </w:rPr>
      </w:pPr>
      <w:r w:rsidRPr="000E3AC2">
        <w:rPr>
          <w:rFonts w:ascii="Times New Roman" w:hAnsi="Times New Roman"/>
          <w:sz w:val="28"/>
          <w:szCs w:val="28"/>
        </w:rPr>
        <w:t xml:space="preserve">Ćwiczenia </w:t>
      </w:r>
      <w:r>
        <w:rPr>
          <w:rFonts w:ascii="Times New Roman" w:hAnsi="Times New Roman"/>
          <w:sz w:val="28"/>
          <w:szCs w:val="28"/>
        </w:rPr>
        <w:t>utrwalające artykulację głoski {r} (kl. II –IV)</w:t>
      </w:r>
      <w:bookmarkStart w:id="0" w:name="_GoBack"/>
      <w:bookmarkEnd w:id="0"/>
    </w:p>
    <w:p w:rsidR="000E3AC2" w:rsidRDefault="000E3AC2" w:rsidP="00616427">
      <w:pPr>
        <w:contextualSpacing/>
        <w:rPr>
          <w:rFonts w:ascii="Times New Roman" w:hAnsi="Times New Roman"/>
          <w:i/>
          <w:sz w:val="28"/>
          <w:szCs w:val="28"/>
        </w:rPr>
      </w:pPr>
      <w:r w:rsidRPr="000E3AC2">
        <w:rPr>
          <w:rFonts w:ascii="Times New Roman" w:hAnsi="Times New Roman"/>
          <w:i/>
          <w:sz w:val="28"/>
          <w:szCs w:val="28"/>
        </w:rPr>
        <w:t>Przeczytaj głośno wiersz. Przepisz go do zeszytu!</w:t>
      </w:r>
      <w:r>
        <w:rPr>
          <w:rFonts w:ascii="Times New Roman" w:hAnsi="Times New Roman"/>
          <w:i/>
          <w:sz w:val="28"/>
          <w:szCs w:val="28"/>
        </w:rPr>
        <w:t xml:space="preserve"> Oznacz {r} kolorem. </w:t>
      </w:r>
    </w:p>
    <w:p w:rsidR="000E3AC2" w:rsidRDefault="000E3AC2" w:rsidP="00616427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Wydrukuj lub wykonaj polecenia w zeszycie.</w:t>
      </w:r>
    </w:p>
    <w:p w:rsidR="000E3AC2" w:rsidRPr="000E3AC2" w:rsidRDefault="000E3AC2" w:rsidP="00616427">
      <w:pPr>
        <w:contextualSpacing/>
        <w:rPr>
          <w:rFonts w:ascii="Times New Roman" w:hAnsi="Times New Roman"/>
          <w:i/>
          <w:sz w:val="28"/>
          <w:szCs w:val="28"/>
        </w:rPr>
      </w:pPr>
    </w:p>
    <w:p w:rsidR="00954F0F" w:rsidRDefault="00E83BB3" w:rsidP="00616427">
      <w:r>
        <w:rPr>
          <w:noProof/>
          <w:lang w:eastAsia="pl-PL"/>
        </w:rPr>
        <w:drawing>
          <wp:inline distT="0" distB="0" distL="0" distR="0">
            <wp:extent cx="6965949" cy="5224462"/>
            <wp:effectExtent l="0" t="5715" r="1270" b="1270"/>
            <wp:docPr id="1" name="Obraz 1" descr="C:\Users\Rafał\Desktop\dyry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dyryn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5175" cy="523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B3" w:rsidRDefault="00E83BB3" w:rsidP="00616427">
      <w:r>
        <w:rPr>
          <w:noProof/>
          <w:lang w:eastAsia="pl-PL"/>
        </w:rPr>
        <w:lastRenderedPageBreak/>
        <w:drawing>
          <wp:inline distT="0" distB="0" distL="0" distR="0">
            <wp:extent cx="7334249" cy="5500687"/>
            <wp:effectExtent l="2223" t="0" r="2857" b="2858"/>
            <wp:docPr id="2" name="Obraz 2" descr="C:\Users\Rafał\Downloads\IMG_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ownloads\IMG_5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963" cy="550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26" w:rsidRPr="00616427" w:rsidRDefault="00722126" w:rsidP="00616427"/>
    <w:sectPr w:rsidR="00722126" w:rsidRPr="0061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0E3AC2"/>
    <w:rsid w:val="0014648C"/>
    <w:rsid w:val="00425BF3"/>
    <w:rsid w:val="00616427"/>
    <w:rsid w:val="00722126"/>
    <w:rsid w:val="00766D2F"/>
    <w:rsid w:val="00852383"/>
    <w:rsid w:val="00954F0F"/>
    <w:rsid w:val="00955CC2"/>
    <w:rsid w:val="00B97D07"/>
    <w:rsid w:val="00DD0E4F"/>
    <w:rsid w:val="00E2725E"/>
    <w:rsid w:val="00E83BB3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2020-04-14T10:07:00Z</dcterms:created>
  <dcterms:modified xsi:type="dcterms:W3CDTF">2020-04-14T10:59:00Z</dcterms:modified>
</cp:coreProperties>
</file>