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E1" w:rsidRDefault="00C317E1">
      <w:r>
        <w:t>Witam,</w:t>
      </w:r>
    </w:p>
    <w:p w:rsidR="00C317E1" w:rsidRPr="008327B1" w:rsidRDefault="00C317E1">
      <w:pPr>
        <w:rPr>
          <w:b/>
        </w:rPr>
      </w:pPr>
      <w:r>
        <w:t xml:space="preserve">Przesyłam kolejne tematy do wspólnej pracy. Ostatnio zapoznaliście się z fragm.  </w:t>
      </w:r>
      <w:r w:rsidRPr="008327B1">
        <w:rPr>
          <w:b/>
        </w:rPr>
        <w:t>„Pana Tadeusza” Adama Mickiewicza.</w:t>
      </w:r>
      <w:r>
        <w:t xml:space="preserve"> Utwór ten poznacie w całości w </w:t>
      </w:r>
      <w:r w:rsidR="00984701">
        <w:t>czasie kolejnych lat nauki</w:t>
      </w:r>
      <w:r w:rsidR="00984701" w:rsidRPr="008327B1">
        <w:rPr>
          <w:b/>
        </w:rPr>
        <w:t>. Jest on arcydziełem literatury polskiej i należy do gatunków zwanych epopeją narodową. Zapamiętajcie to!!!</w:t>
      </w:r>
    </w:p>
    <w:p w:rsidR="00984701" w:rsidRDefault="00984701">
      <w:r>
        <w:t>W najbliższym czasie przeniesiemy się w świat</w:t>
      </w:r>
      <w:r w:rsidR="008327B1">
        <w:t xml:space="preserve"> legend polskich. </w:t>
      </w:r>
    </w:p>
    <w:p w:rsidR="008327B1" w:rsidRDefault="008327B1" w:rsidP="008327B1">
      <w:pPr>
        <w:pStyle w:val="Akapitzlist"/>
        <w:numPr>
          <w:ilvl w:val="0"/>
          <w:numId w:val="1"/>
        </w:numPr>
      </w:pPr>
      <w:r>
        <w:t>Przeczytaj uważnie kolejny utwór A. Mickiewicza pt. „Pani Twardowska”</w:t>
      </w:r>
      <w:r w:rsidR="00DE5B76">
        <w:t xml:space="preserve"> podręcznik str.293-297</w:t>
      </w:r>
      <w:r>
        <w:t>. By dobrze zrozumieć  jego treść ze znaczeniem trudnych wyrazów w tekście.</w:t>
      </w:r>
    </w:p>
    <w:p w:rsidR="008327B1" w:rsidRDefault="003538D9" w:rsidP="008327B1">
      <w:pPr>
        <w:pStyle w:val="Akapitzlist"/>
        <w:numPr>
          <w:ilvl w:val="0"/>
          <w:numId w:val="1"/>
        </w:numPr>
      </w:pPr>
      <w:r>
        <w:t>Odpowiedz pisemnie na następujące pytania:</w:t>
      </w:r>
    </w:p>
    <w:p w:rsidR="003538D9" w:rsidRDefault="003538D9" w:rsidP="003538D9">
      <w:pPr>
        <w:pStyle w:val="Akapitzlist"/>
        <w:numPr>
          <w:ilvl w:val="0"/>
          <w:numId w:val="2"/>
        </w:numPr>
      </w:pPr>
      <w:r>
        <w:t>Kim był Twardowski?</w:t>
      </w:r>
    </w:p>
    <w:p w:rsidR="003538D9" w:rsidRDefault="003538D9" w:rsidP="003538D9">
      <w:pPr>
        <w:pStyle w:val="Akapitzlist"/>
        <w:ind w:left="1440"/>
      </w:pPr>
      <w:r>
        <w:t>…………………………………………………………………………………………………………………...............</w:t>
      </w:r>
    </w:p>
    <w:p w:rsidR="003538D9" w:rsidRDefault="003538D9" w:rsidP="003538D9">
      <w:pPr>
        <w:pStyle w:val="Akapitzlist"/>
        <w:numPr>
          <w:ilvl w:val="0"/>
          <w:numId w:val="2"/>
        </w:numPr>
      </w:pPr>
      <w:r>
        <w:t>Kogo spotkał w karczmie?</w:t>
      </w:r>
    </w:p>
    <w:p w:rsidR="003538D9" w:rsidRDefault="003538D9" w:rsidP="003538D9">
      <w:pPr>
        <w:pStyle w:val="Akapitzlist"/>
        <w:ind w:left="1440"/>
      </w:pPr>
      <w:r>
        <w:t>………………………………………………………………………………………………………………………………….</w:t>
      </w:r>
    </w:p>
    <w:p w:rsidR="003538D9" w:rsidRDefault="003538D9" w:rsidP="003538D9">
      <w:pPr>
        <w:pStyle w:val="Akapitzlist"/>
        <w:numPr>
          <w:ilvl w:val="0"/>
          <w:numId w:val="2"/>
        </w:numPr>
      </w:pPr>
      <w:r>
        <w:t>W jaki sposób diabeł pojawił się w gospodzie?</w:t>
      </w:r>
    </w:p>
    <w:p w:rsidR="003538D9" w:rsidRDefault="003538D9" w:rsidP="003538D9">
      <w:pPr>
        <w:pStyle w:val="Akapitzlist"/>
        <w:ind w:left="1440"/>
      </w:pPr>
      <w:r>
        <w:t>………………………………………………………………………………………………………………………………….</w:t>
      </w:r>
    </w:p>
    <w:p w:rsidR="003538D9" w:rsidRDefault="003538D9" w:rsidP="003538D9">
      <w:pPr>
        <w:pStyle w:val="Akapitzlist"/>
        <w:numPr>
          <w:ilvl w:val="0"/>
          <w:numId w:val="2"/>
        </w:numPr>
      </w:pPr>
      <w:r>
        <w:t>Co zamierzał zrobić Twardowski po pojawieniu się diabła?</w:t>
      </w:r>
    </w:p>
    <w:p w:rsidR="003538D9" w:rsidRDefault="003538D9" w:rsidP="003538D9">
      <w:pPr>
        <w:pStyle w:val="Akapitzlist"/>
        <w:ind w:left="1440"/>
      </w:pPr>
      <w:r>
        <w:t>…………………………………………………………………………………………………………………………………</w:t>
      </w:r>
    </w:p>
    <w:p w:rsidR="003538D9" w:rsidRDefault="003538D9" w:rsidP="003538D9">
      <w:pPr>
        <w:pStyle w:val="Akapitzlist"/>
        <w:numPr>
          <w:ilvl w:val="0"/>
          <w:numId w:val="2"/>
        </w:numPr>
      </w:pPr>
      <w:r>
        <w:t>Na jaki pomysł wpadł szlachcic?</w:t>
      </w:r>
    </w:p>
    <w:p w:rsidR="003538D9" w:rsidRDefault="003538D9" w:rsidP="003538D9">
      <w:pPr>
        <w:pStyle w:val="Akapitzlist"/>
        <w:ind w:left="1440"/>
      </w:pPr>
      <w:r>
        <w:t>…………………………………………………………………………………………………………………………………..</w:t>
      </w:r>
    </w:p>
    <w:p w:rsidR="003538D9" w:rsidRDefault="003538D9" w:rsidP="003538D9">
      <w:pPr>
        <w:pStyle w:val="Akapitzlist"/>
        <w:numPr>
          <w:ilvl w:val="0"/>
          <w:numId w:val="2"/>
        </w:numPr>
      </w:pPr>
      <w:r>
        <w:t>Jak zakończyło się spotkanie Twardowskiego z diabłem?</w:t>
      </w:r>
    </w:p>
    <w:p w:rsidR="003538D9" w:rsidRDefault="003538D9" w:rsidP="003538D9">
      <w:pPr>
        <w:pStyle w:val="Akapitzlist"/>
        <w:ind w:left="1440"/>
      </w:pPr>
      <w:r>
        <w:t>…………………………………………………………………………………………………………………………………</w:t>
      </w:r>
    </w:p>
    <w:p w:rsidR="00DE5B76" w:rsidRPr="00DE5B76" w:rsidRDefault="00DE5B76" w:rsidP="00DE5B76">
      <w:pPr>
        <w:rPr>
          <w:b/>
        </w:rPr>
      </w:pPr>
      <w:bookmarkStart w:id="0" w:name="_GoBack"/>
      <w:r w:rsidRPr="00DE5B76">
        <w:rPr>
          <w:b/>
        </w:rPr>
        <w:t>Jeśli masz z tym problemy przeczytaj informacje zamieszczone poniżej i wróć do ćw.2.</w:t>
      </w:r>
    </w:p>
    <w:bookmarkEnd w:id="0"/>
    <w:p w:rsidR="00523179" w:rsidRPr="00C418B8" w:rsidRDefault="00523179" w:rsidP="0052317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C418B8">
        <w:rPr>
          <w:rFonts w:eastAsia="Times New Roman" w:cstheme="minorHAnsi"/>
          <w:lang w:eastAsia="pl-PL"/>
        </w:rPr>
        <w:t>Twardowski był szlachcicem, o czym świadczy jego strój (kontusz) i to, że </w:t>
      </w:r>
      <w:hyperlink r:id="rId6" w:tgtFrame="_blank" w:history="1">
        <w:r w:rsidRPr="00C418B8">
          <w:rPr>
            <w:rFonts w:eastAsia="Times New Roman" w:cstheme="minorHAnsi"/>
            <w:lang w:eastAsia="pl-PL"/>
          </w:rPr>
          <w:t>diabeł</w:t>
        </w:r>
      </w:hyperlink>
      <w:r w:rsidRPr="00C418B8">
        <w:rPr>
          <w:rFonts w:eastAsia="Times New Roman" w:cstheme="minorHAnsi"/>
          <w:lang w:eastAsia="pl-PL"/>
        </w:rPr>
        <w:t> powołuje się na słowo szlacheckie, jakie dał mu Twardowski.</w:t>
      </w:r>
    </w:p>
    <w:p w:rsidR="00523179" w:rsidRDefault="00523179" w:rsidP="00523179">
      <w:pPr>
        <w:rPr>
          <w:rFonts w:eastAsia="Times New Roman" w:cstheme="minorHAnsi"/>
          <w:lang w:eastAsia="pl-PL"/>
        </w:rPr>
      </w:pPr>
      <w:r w:rsidRPr="00523179">
        <w:rPr>
          <w:rFonts w:eastAsia="Times New Roman" w:cstheme="minorHAnsi"/>
          <w:b/>
          <w:bCs/>
          <w:shd w:val="clear" w:color="auto" w:fill="FFFFFF"/>
          <w:lang w:eastAsia="pl-PL"/>
        </w:rPr>
        <w:t>Szlachcic</w:t>
      </w:r>
      <w:r w:rsidRPr="00523179">
        <w:rPr>
          <w:rFonts w:eastAsia="Times New Roman" w:cstheme="minorHAnsi"/>
          <w:shd w:val="clear" w:color="auto" w:fill="FFFFFF"/>
          <w:lang w:eastAsia="pl-PL"/>
        </w:rPr>
        <w:t> - </w:t>
      </w:r>
      <w:hyperlink r:id="rId7" w:tgtFrame="_blank" w:history="1">
        <w:r w:rsidRPr="00523179">
          <w:rPr>
            <w:rFonts w:eastAsia="Times New Roman" w:cstheme="minorHAnsi"/>
            <w:lang w:eastAsia="pl-PL"/>
          </w:rPr>
          <w:t>człowiek</w:t>
        </w:r>
      </w:hyperlink>
      <w:r w:rsidRPr="00523179">
        <w:rPr>
          <w:rFonts w:eastAsia="Times New Roman" w:cstheme="minorHAnsi"/>
          <w:shd w:val="clear" w:color="auto" w:fill="FFFFFF"/>
          <w:lang w:eastAsia="pl-PL"/>
        </w:rPr>
        <w:t> należący do stanu szlacheckiego.</w:t>
      </w:r>
      <w:r w:rsidRPr="00523179">
        <w:rPr>
          <w:rFonts w:eastAsia="Times New Roman" w:cstheme="minorHAnsi"/>
          <w:lang w:eastAsia="pl-PL"/>
        </w:rPr>
        <w:t xml:space="preserve"> </w:t>
      </w:r>
      <w:hyperlink r:id="rId8" w:tgtFrame="_blank" w:history="1">
        <w:r w:rsidRPr="00523179">
          <w:rPr>
            <w:rFonts w:eastAsia="Times New Roman" w:cstheme="minorHAnsi"/>
            <w:b/>
            <w:bCs/>
            <w:lang w:eastAsia="pl-PL"/>
          </w:rPr>
          <w:t>Szlachta</w:t>
        </w:r>
      </w:hyperlink>
      <w:r w:rsidRPr="00523179">
        <w:rPr>
          <w:rFonts w:eastAsia="Times New Roman" w:cstheme="minorHAnsi"/>
          <w:lang w:eastAsia="pl-PL"/>
        </w:rPr>
        <w:t> - w dawnej Polsce dzielono ludzi na trzy stany: chłopów, mieszczaństwo i szlachtę. Szlachta rządziła krajem, miała liczne przywileje i</w:t>
      </w:r>
      <w:r>
        <w:rPr>
          <w:rFonts w:eastAsia="Times New Roman" w:cstheme="minorHAnsi"/>
          <w:lang w:eastAsia="pl-PL"/>
        </w:rPr>
        <w:t xml:space="preserve"> majątki.</w:t>
      </w:r>
    </w:p>
    <w:p w:rsidR="00523179" w:rsidRPr="00C418B8" w:rsidRDefault="00523179" w:rsidP="00523179">
      <w:pPr>
        <w:spacing w:after="0" w:line="240" w:lineRule="auto"/>
        <w:rPr>
          <w:rFonts w:eastAsia="Times New Roman" w:cstheme="minorHAnsi"/>
          <w:lang w:eastAsia="pl-PL"/>
        </w:rPr>
      </w:pPr>
      <w:r w:rsidRPr="00C418B8">
        <w:rPr>
          <w:rFonts w:eastAsia="Times New Roman" w:cstheme="minorHAnsi"/>
          <w:b/>
          <w:bCs/>
          <w:shd w:val="clear" w:color="auto" w:fill="FFFFFF"/>
          <w:lang w:eastAsia="pl-PL"/>
        </w:rPr>
        <w:t>pan Twardowski</w:t>
      </w:r>
      <w:r w:rsidRPr="00C418B8">
        <w:rPr>
          <w:rFonts w:eastAsia="Times New Roman" w:cstheme="minorHAnsi"/>
          <w:shd w:val="clear" w:color="auto" w:fill="FFFFFF"/>
          <w:lang w:eastAsia="pl-PL"/>
        </w:rPr>
        <w:t> - </w:t>
      </w:r>
      <w:r w:rsidRPr="00C418B8">
        <w:rPr>
          <w:rFonts w:eastAsia="Times New Roman" w:cstheme="minorHAnsi"/>
          <w:b/>
          <w:bCs/>
          <w:shd w:val="clear" w:color="auto" w:fill="FFFFFF"/>
          <w:lang w:eastAsia="pl-PL"/>
        </w:rPr>
        <w:t>legendarny szlachcic o imieniu Jan</w:t>
      </w:r>
      <w:r w:rsidRPr="00C418B8">
        <w:rPr>
          <w:rFonts w:eastAsia="Times New Roman" w:cstheme="minorHAnsi"/>
          <w:shd w:val="clear" w:color="auto" w:fill="FFFFFF"/>
          <w:lang w:eastAsia="pl-PL"/>
        </w:rPr>
        <w:t>, który podpisując cyrograf z diabłem, zaprzedał mu swą duszę, aby móc korzystać z wszelkich przyjemności życia i posiąść umiejętność sztuki czarnoksięskiej, czyli stosowania czarów. </w:t>
      </w:r>
      <w:r w:rsidRPr="00C418B8">
        <w:rPr>
          <w:rFonts w:eastAsia="Times New Roman" w:cstheme="minorHAnsi"/>
          <w:b/>
          <w:bCs/>
          <w:shd w:val="clear" w:color="auto" w:fill="FFFFFF"/>
          <w:lang w:eastAsia="pl-PL"/>
        </w:rPr>
        <w:t>Mickiewicz nawiązał do słynnej legendy</w:t>
      </w:r>
      <w:r w:rsidRPr="00C418B8">
        <w:rPr>
          <w:rFonts w:eastAsia="Times New Roman" w:cstheme="minorHAnsi"/>
          <w:shd w:val="clear" w:color="auto" w:fill="FFFFFF"/>
          <w:lang w:eastAsia="pl-PL"/>
        </w:rPr>
        <w:t> krakowskiej o Janie Twardowskim, jednak w swej opowieści dodał wiele własnych elementów, m.in. wprowadził postać żony bohatera, pani Twardowskiej oraz motyw ucieczki diabła przez dziurkę od klu</w:t>
      </w:r>
      <w:r>
        <w:rPr>
          <w:rFonts w:eastAsia="Times New Roman" w:cstheme="minorHAnsi"/>
          <w:shd w:val="clear" w:color="auto" w:fill="FFFFFF"/>
          <w:lang w:eastAsia="pl-PL"/>
        </w:rPr>
        <w:t xml:space="preserve">cza. W </w:t>
      </w:r>
      <w:r w:rsidRPr="00C418B8">
        <w:rPr>
          <w:rFonts w:eastAsia="Times New Roman" w:cstheme="minorHAnsi"/>
          <w:shd w:val="clear" w:color="auto" w:fill="FFFFFF"/>
          <w:lang w:eastAsia="pl-PL"/>
        </w:rPr>
        <w:t xml:space="preserve"> balladzie </w:t>
      </w:r>
      <w:r>
        <w:rPr>
          <w:rFonts w:eastAsia="Times New Roman" w:cstheme="minorHAnsi"/>
          <w:shd w:val="clear" w:color="auto" w:fill="FFFFFF"/>
          <w:lang w:eastAsia="pl-PL"/>
        </w:rPr>
        <w:t xml:space="preserve">spotykamy pana Twardowskiego </w:t>
      </w:r>
      <w:r w:rsidRPr="00C418B8">
        <w:rPr>
          <w:rFonts w:eastAsia="Times New Roman" w:cstheme="minorHAnsi"/>
          <w:shd w:val="clear" w:color="auto" w:fill="FFFFFF"/>
          <w:lang w:eastAsia="pl-PL"/>
        </w:rPr>
        <w:t>w momencie, kiedy </w:t>
      </w:r>
      <w:hyperlink r:id="rId9" w:tgtFrame="_blank" w:history="1">
        <w:r w:rsidRPr="00C418B8">
          <w:rPr>
            <w:rFonts w:eastAsia="Times New Roman" w:cstheme="minorHAnsi"/>
            <w:lang w:eastAsia="pl-PL"/>
          </w:rPr>
          <w:t>diabeł</w:t>
        </w:r>
      </w:hyperlink>
      <w:r w:rsidRPr="00C418B8">
        <w:rPr>
          <w:rFonts w:eastAsia="Times New Roman" w:cstheme="minorHAnsi"/>
          <w:shd w:val="clear" w:color="auto" w:fill="FFFFFF"/>
          <w:lang w:eastAsia="pl-PL"/>
        </w:rPr>
        <w:t> przybył do karczmy Rzym po jego duszę (jest to końcowy fragment legendy).</w:t>
      </w:r>
    </w:p>
    <w:p w:rsidR="00523179" w:rsidRPr="00C418B8" w:rsidRDefault="00523179" w:rsidP="0052317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10" w:tgtFrame="_blank" w:history="1">
        <w:r w:rsidRPr="00C418B8">
          <w:rPr>
            <w:rFonts w:eastAsia="Times New Roman" w:cstheme="minorHAnsi"/>
            <w:b/>
            <w:bCs/>
            <w:lang w:eastAsia="pl-PL"/>
          </w:rPr>
          <w:t>Mefistofeles</w:t>
        </w:r>
      </w:hyperlink>
      <w:r w:rsidRPr="00C418B8">
        <w:rPr>
          <w:rFonts w:eastAsia="Times New Roman" w:cstheme="minorHAnsi"/>
          <w:lang w:eastAsia="pl-PL"/>
        </w:rPr>
        <w:t> - chytry i przebiegły diabeł, który, zgodnie z podpisanym niegdyś na Łysej Górze cyrografem, przybył po duszę pana</w:t>
      </w:r>
      <w:r w:rsidR="00A577FA">
        <w:rPr>
          <w:rFonts w:eastAsia="Times New Roman" w:cstheme="minorHAnsi"/>
          <w:lang w:eastAsia="pl-PL"/>
        </w:rPr>
        <w:t xml:space="preserve"> Twardowskiego. </w:t>
      </w:r>
    </w:p>
    <w:p w:rsidR="00A577FA" w:rsidRDefault="00523179" w:rsidP="00A577F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418B8">
        <w:rPr>
          <w:rFonts w:eastAsia="Times New Roman" w:cstheme="minorHAnsi"/>
          <w:b/>
          <w:bCs/>
          <w:lang w:eastAsia="pl-PL"/>
        </w:rPr>
        <w:t>pani Twardowska</w:t>
      </w:r>
      <w:r w:rsidRPr="00C418B8">
        <w:rPr>
          <w:rFonts w:eastAsia="Times New Roman" w:cstheme="minorHAnsi"/>
          <w:lang w:eastAsia="pl-PL"/>
        </w:rPr>
        <w:t> - postać wymyślona przez po</w:t>
      </w:r>
      <w:r>
        <w:rPr>
          <w:rFonts w:eastAsia="Times New Roman" w:cstheme="minorHAnsi"/>
          <w:lang w:eastAsia="pl-PL"/>
        </w:rPr>
        <w:t xml:space="preserve">etę, tytułowa bohaterka ballady </w:t>
      </w:r>
      <w:r w:rsidRPr="00C418B8">
        <w:rPr>
          <w:rFonts w:eastAsia="Times New Roman" w:cstheme="minorHAnsi"/>
          <w:lang w:eastAsia="pl-PL"/>
        </w:rPr>
        <w:t>i </w:t>
      </w:r>
      <w:hyperlink r:id="rId11" w:tgtFrame="_blank" w:history="1">
        <w:r w:rsidRPr="00C418B8">
          <w:rPr>
            <w:rFonts w:eastAsia="Times New Roman" w:cstheme="minorHAnsi"/>
            <w:lang w:eastAsia="pl-PL"/>
          </w:rPr>
          <w:t>żona</w:t>
        </w:r>
      </w:hyperlink>
      <w:r w:rsidRPr="00C418B8">
        <w:rPr>
          <w:rFonts w:eastAsia="Times New Roman" w:cstheme="minorHAnsi"/>
          <w:lang w:eastAsia="pl-PL"/>
        </w:rPr>
        <w:t> </w:t>
      </w:r>
      <w:r w:rsidR="00A577FA">
        <w:rPr>
          <w:rFonts w:eastAsia="Times New Roman" w:cstheme="minorHAnsi"/>
          <w:lang w:eastAsia="pl-PL"/>
        </w:rPr>
        <w:t>Twardowskiego. P</w:t>
      </w:r>
      <w:r w:rsidRPr="00C418B8">
        <w:rPr>
          <w:rFonts w:eastAsia="Times New Roman" w:cstheme="minorHAnsi"/>
          <w:lang w:eastAsia="pl-PL"/>
        </w:rPr>
        <w:t xml:space="preserve">an Twardowski proponuje Mefistofelesowi, by ten zamieszkał z nią przez rok. </w:t>
      </w:r>
      <w:r w:rsidR="00A577FA">
        <w:rPr>
          <w:rFonts w:eastAsia="Times New Roman" w:cstheme="minorHAnsi"/>
          <w:lang w:eastAsia="pl-PL"/>
        </w:rPr>
        <w:t>Na te słowa diabeł ucieka przez dziurkę od klucza.</w:t>
      </w:r>
    </w:p>
    <w:p w:rsidR="00A577FA" w:rsidRPr="00A577FA" w:rsidRDefault="00A577FA" w:rsidP="00A577FA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A577FA">
        <w:rPr>
          <w:rFonts w:eastAsia="Times New Roman" w:cstheme="minorHAnsi"/>
          <w:b/>
          <w:lang w:eastAsia="pl-PL"/>
        </w:rPr>
        <w:t>Plan wydarzeń</w:t>
      </w:r>
    </w:p>
    <w:p w:rsidR="00A577FA" w:rsidRPr="00C418B8" w:rsidRDefault="00A577FA" w:rsidP="00A577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418B8">
        <w:rPr>
          <w:rFonts w:eastAsia="Times New Roman" w:cstheme="minorHAnsi"/>
          <w:lang w:eastAsia="pl-PL"/>
        </w:rPr>
        <w:t>1. Uczta w karczmie „Rzym”.</w:t>
      </w:r>
    </w:p>
    <w:p w:rsidR="00A577FA" w:rsidRPr="00C418B8" w:rsidRDefault="00A577FA" w:rsidP="00A577FA">
      <w:pPr>
        <w:spacing w:after="0" w:line="240" w:lineRule="auto"/>
        <w:rPr>
          <w:rFonts w:eastAsia="Times New Roman" w:cstheme="minorHAnsi"/>
          <w:lang w:eastAsia="pl-PL"/>
        </w:rPr>
      </w:pPr>
      <w:r w:rsidRPr="00C418B8">
        <w:rPr>
          <w:rFonts w:eastAsia="Times New Roman" w:cstheme="minorHAnsi"/>
          <w:shd w:val="clear" w:color="auto" w:fill="FFFFFF"/>
          <w:lang w:eastAsia="pl-PL"/>
        </w:rPr>
        <w:t>2. Zabawne wyczyny mistrza Twardowskiego.</w:t>
      </w:r>
    </w:p>
    <w:p w:rsidR="00A577FA" w:rsidRPr="00C418B8" w:rsidRDefault="00A577FA" w:rsidP="00A577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418B8">
        <w:rPr>
          <w:rFonts w:eastAsia="Times New Roman" w:cstheme="minorHAnsi"/>
          <w:lang w:eastAsia="pl-PL"/>
        </w:rPr>
        <w:lastRenderedPageBreak/>
        <w:t>3. </w:t>
      </w:r>
      <w:hyperlink r:id="rId12" w:tgtFrame="_blank" w:history="1">
        <w:r w:rsidRPr="00C418B8">
          <w:rPr>
            <w:rFonts w:eastAsia="Times New Roman" w:cstheme="minorHAnsi"/>
            <w:lang w:eastAsia="pl-PL"/>
          </w:rPr>
          <w:t>Diabeł</w:t>
        </w:r>
      </w:hyperlink>
      <w:r w:rsidRPr="00C418B8">
        <w:rPr>
          <w:rFonts w:eastAsia="Times New Roman" w:cstheme="minorHAnsi"/>
          <w:lang w:eastAsia="pl-PL"/>
        </w:rPr>
        <w:t> na dnie kielicha i jego żądanie związane z realizacją postanowienia zawartego w cyrografie.</w:t>
      </w:r>
    </w:p>
    <w:p w:rsidR="00A577FA" w:rsidRPr="00C418B8" w:rsidRDefault="00A577FA" w:rsidP="00A577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4. Życzenia pana Twardowskiego</w:t>
      </w:r>
      <w:r w:rsidRPr="00C418B8">
        <w:rPr>
          <w:rFonts w:eastAsia="Times New Roman" w:cstheme="minorHAnsi"/>
          <w:lang w:eastAsia="pl-PL"/>
        </w:rPr>
        <w:t>, skierowane do Mefistofelesa:</w:t>
      </w:r>
    </w:p>
    <w:p w:rsidR="00A577FA" w:rsidRPr="00C418B8" w:rsidRDefault="00A577FA" w:rsidP="00A577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418B8">
        <w:rPr>
          <w:rFonts w:eastAsia="Times New Roman" w:cstheme="minorHAnsi"/>
          <w:lang w:eastAsia="pl-PL"/>
        </w:rPr>
        <w:t>a) wymurowanie gmachu z ziarenek orzecha i ożywienie godła karczmy,</w:t>
      </w:r>
    </w:p>
    <w:p w:rsidR="00A577FA" w:rsidRPr="00C418B8" w:rsidRDefault="00A577FA" w:rsidP="00A577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418B8">
        <w:rPr>
          <w:rFonts w:eastAsia="Times New Roman" w:cstheme="minorHAnsi"/>
          <w:lang w:eastAsia="pl-PL"/>
        </w:rPr>
        <w:t>b) propozycja kąpieli w wodzie święconej,</w:t>
      </w:r>
    </w:p>
    <w:p w:rsidR="00A577FA" w:rsidRPr="00C418B8" w:rsidRDefault="00A577FA" w:rsidP="00A577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418B8">
        <w:rPr>
          <w:rFonts w:eastAsia="Times New Roman" w:cstheme="minorHAnsi"/>
          <w:lang w:eastAsia="pl-PL"/>
        </w:rPr>
        <w:t xml:space="preserve">c) </w:t>
      </w:r>
      <w:r>
        <w:rPr>
          <w:rFonts w:eastAsia="Times New Roman" w:cstheme="minorHAnsi"/>
          <w:lang w:eastAsia="pl-PL"/>
        </w:rPr>
        <w:t>propozycja zamieszkania</w:t>
      </w:r>
      <w:r w:rsidRPr="00C418B8">
        <w:rPr>
          <w:rFonts w:eastAsia="Times New Roman" w:cstheme="minorHAnsi"/>
          <w:lang w:eastAsia="pl-PL"/>
        </w:rPr>
        <w:t xml:space="preserve"> z panią Twardowską.</w:t>
      </w:r>
    </w:p>
    <w:p w:rsidR="00D35FA1" w:rsidRDefault="00A577FA" w:rsidP="00D35F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418B8">
        <w:rPr>
          <w:rFonts w:eastAsia="Times New Roman" w:cstheme="minorHAnsi"/>
          <w:lang w:eastAsia="pl-PL"/>
        </w:rPr>
        <w:t>5. Ucieczka diabła przez dziurkę od klucza.</w:t>
      </w:r>
    </w:p>
    <w:p w:rsidR="00D35FA1" w:rsidRDefault="00D35FA1" w:rsidP="00D35FA1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523179" w:rsidRDefault="00D35FA1" w:rsidP="00D35FA1">
      <w:pPr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3.</w:t>
      </w:r>
      <w:r w:rsidR="00A577FA" w:rsidRPr="00D35FA1">
        <w:rPr>
          <w:rFonts w:eastAsia="Times New Roman" w:cstheme="minorHAnsi"/>
          <w:lang w:eastAsia="pl-PL"/>
        </w:rPr>
        <w:t>Przepisz do zeszytu powyższą notatkę i plan wydarzeń.</w:t>
      </w:r>
    </w:p>
    <w:p w:rsidR="00D35FA1" w:rsidRDefault="00D35FA1" w:rsidP="00D35FA1">
      <w:pPr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4. Wykonaj ćw.5a),c) oraz 6a),b),c) str.298 z podręcznika.</w:t>
      </w:r>
    </w:p>
    <w:p w:rsidR="00D35FA1" w:rsidRPr="00D35FA1" w:rsidRDefault="00D35FA1" w:rsidP="00D35FA1">
      <w:pPr>
        <w:shd w:val="clear" w:color="auto" w:fill="FFFFFF"/>
        <w:spacing w:after="100" w:afterAutospacing="1" w:line="24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Powodzenia. A. </w:t>
      </w:r>
      <w:proofErr w:type="spellStart"/>
      <w:r>
        <w:rPr>
          <w:rFonts w:eastAsia="Times New Roman" w:cstheme="minorHAnsi"/>
          <w:lang w:eastAsia="pl-PL"/>
        </w:rPr>
        <w:t>Janaszek</w:t>
      </w:r>
      <w:proofErr w:type="spellEnd"/>
    </w:p>
    <w:p w:rsidR="00A577FA" w:rsidRPr="00D35FA1" w:rsidRDefault="00A577FA" w:rsidP="00D35FA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A577FA" w:rsidRPr="00C418B8" w:rsidRDefault="00A577FA" w:rsidP="0052317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523179" w:rsidRDefault="00523179" w:rsidP="00523179"/>
    <w:p w:rsidR="003538D9" w:rsidRDefault="003538D9" w:rsidP="003538D9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p w:rsidR="00C317E1" w:rsidRDefault="00C317E1"/>
    <w:sectPr w:rsidR="00C3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2FD"/>
    <w:multiLevelType w:val="hybridMultilevel"/>
    <w:tmpl w:val="9894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27399"/>
    <w:multiLevelType w:val="hybridMultilevel"/>
    <w:tmpl w:val="B51690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694D47"/>
    <w:multiLevelType w:val="hybridMultilevel"/>
    <w:tmpl w:val="E12E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C"/>
    <w:rsid w:val="003538D9"/>
    <w:rsid w:val="00523179"/>
    <w:rsid w:val="008327B1"/>
    <w:rsid w:val="00984701"/>
    <w:rsid w:val="00A577FA"/>
    <w:rsid w:val="00C317E1"/>
    <w:rsid w:val="00CA57CC"/>
    <w:rsid w:val="00D35FA1"/>
    <w:rsid w:val="00DE5B76"/>
    <w:rsid w:val="00F1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3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7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23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3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7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23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acowania.pl/slowniki/slownik-historyczny/88622-szlacht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pracowania.pl/slowniki/slownik-biologiczny/85815-czlowiek" TargetMode="External"/><Relationship Id="rId12" Type="http://schemas.openxmlformats.org/officeDocument/2006/relationships/hyperlink" Target="https://opracowania.pl/slowniki/slownik-symboli-literackich/101581-dia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racowania.pl/slowniki/slownik-symboli-literackich/101581-diabel" TargetMode="External"/><Relationship Id="rId11" Type="http://schemas.openxmlformats.org/officeDocument/2006/relationships/hyperlink" Target="https://opracowania.pl/slowniki/slownik-bohaterow-literackich-gimnazjum/84874-zo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racowania.pl/slowniki/slownik-bohaterow-literackich-gimnazjum/84093-mefistofe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racowania.pl/slowniki/slownik-symboli-literackich/101581-diab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2020-04-19T07:08:00Z</dcterms:created>
  <dcterms:modified xsi:type="dcterms:W3CDTF">2020-04-19T08:30:00Z</dcterms:modified>
</cp:coreProperties>
</file>