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B" w:rsidRDefault="00B0728B">
      <w:r>
        <w:t xml:space="preserve">Witam Was! </w:t>
      </w:r>
    </w:p>
    <w:p w:rsidR="007A47F2" w:rsidRDefault="00B0728B" w:rsidP="00603CCB">
      <w:pPr>
        <w:shd w:val="clear" w:color="auto" w:fill="FFFFFF"/>
        <w:spacing w:line="357" w:lineRule="atLeast"/>
        <w:jc w:val="both"/>
      </w:pPr>
      <w:r>
        <w:t xml:space="preserve">Dziś poznacie kolejną legendę polską . Związana jest z miastem Toruniem. </w:t>
      </w:r>
      <w:r w:rsidR="003B6533">
        <w:t xml:space="preserve">Postarajcie się </w:t>
      </w:r>
      <w:r w:rsidR="009764CC">
        <w:t>odnaleźć to miasto</w:t>
      </w:r>
      <w:r w:rsidR="003B6533">
        <w:t xml:space="preserve"> na mapie</w:t>
      </w:r>
      <w:r w:rsidR="009764CC">
        <w:t xml:space="preserve"> w podręczniku na str.265.</w:t>
      </w:r>
    </w:p>
    <w:p w:rsidR="00E46B1C" w:rsidRDefault="001E529A" w:rsidP="00E46B1C">
      <w:pPr>
        <w:pStyle w:val="Akapitzlist"/>
        <w:numPr>
          <w:ilvl w:val="0"/>
          <w:numId w:val="1"/>
        </w:numPr>
        <w:shd w:val="clear" w:color="auto" w:fill="FFFFFF"/>
        <w:spacing w:line="357" w:lineRule="atLeast"/>
        <w:jc w:val="both"/>
      </w:pPr>
      <w:r>
        <w:t>Przyjrzyjcie się uważnie ilustracji na str. 290-291 w podręczniku, a następnie kierując się numerami i czytając tekst w „chmurkach” spróbujcie opowiedzieć historię Róży i Bogumiła. Dla ułatwienia</w:t>
      </w:r>
      <w:r w:rsidR="00E46B1C">
        <w:t xml:space="preserve"> przygotowałam Wam streszczenie tej legendy.</w:t>
      </w:r>
    </w:p>
    <w:p w:rsidR="00603CCB" w:rsidRDefault="00603CCB" w:rsidP="001E529A">
      <w:pPr>
        <w:shd w:val="clear" w:color="auto" w:fill="FFFFFF"/>
        <w:spacing w:line="357" w:lineRule="atLeast"/>
        <w:jc w:val="both"/>
        <w:rPr>
          <w:rFonts w:eastAsia="Times New Roman" w:cstheme="minorHAnsi"/>
          <w:color w:val="444444"/>
          <w:spacing w:val="15"/>
          <w:lang w:eastAsia="pl-PL"/>
        </w:rPr>
      </w:pPr>
      <w:r w:rsidRPr="00D71EFE">
        <w:rPr>
          <w:rFonts w:eastAsia="Times New Roman" w:cstheme="minorHAnsi"/>
          <w:color w:val="444444"/>
          <w:spacing w:val="15"/>
          <w:lang w:eastAsia="pl-PL"/>
        </w:rPr>
        <w:t>Mieszkał niegdyś w Toruniu stary piekarz Bartłomiej. Pomagał mu w pracy czeladnik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 o imieniu Bogumił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, równie znający swe dzieło jak i sam mistrz, lecz z tą różnicą, że temu na sławie nie zależało. Chłopak kochał się w pięknej jedynaczce Bartłomieja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 o imieniu Róża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, lecz rodzina dziewczyny nie chciała wydać panny za biednego piekarczyka. Na zięcia upa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>trzyli sobie bogatego wdowca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 dużo starszego od panny. Cóż mógł dać jej młody chłopak ponad słodkie ciastko i polne kwiatki. Szlachcic zaś obsypywał ją biżuterią ze szczer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>ego złota. Pewnego dnia, gdy Bogumił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 zrywał dla panny kwiaty nad brzegiem strumyka, zobaczy</w:t>
      </w:r>
      <w:r w:rsidR="00D71EFE">
        <w:rPr>
          <w:rFonts w:eastAsia="Times New Roman" w:cstheme="minorHAnsi"/>
          <w:color w:val="444444"/>
          <w:spacing w:val="15"/>
          <w:lang w:eastAsia="pl-PL"/>
        </w:rPr>
        <w:t xml:space="preserve">ł tonącą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pszczołę.</w:t>
      </w:r>
      <w:bookmarkStart w:id="0" w:name="more"/>
      <w:bookmarkEnd w:id="0"/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Uratował biedną wyciągając ją z wody. 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Królowa pszczół z wdzięczności za uratowanie swojej podwładnej wyjawiła mu sekret – jak upiec najwspanialsze pierniki. Miał  dodać do ciasta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słodkiego</w:t>
      </w:r>
      <w:r w:rsidR="007A47F2" w:rsidRPr="00D71EFE">
        <w:rPr>
          <w:rFonts w:eastAsia="Times New Roman" w:cstheme="minorHAnsi"/>
          <w:color w:val="444444"/>
          <w:spacing w:val="15"/>
          <w:lang w:eastAsia="pl-PL"/>
        </w:rPr>
        <w:t xml:space="preserve"> miodu. W drodze do pieka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 xml:space="preserve">rni Bogumił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dowiedział się, że j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 xml:space="preserve">utro sam król zjedzie do Torunia, aby spróbować pierników.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Zrobił więc jak radziła mu pszczoła, a gdy król </w:t>
      </w:r>
      <w:r w:rsidR="00DA03FE">
        <w:rPr>
          <w:rFonts w:eastAsia="Times New Roman" w:cstheme="minorHAnsi"/>
          <w:color w:val="444444"/>
          <w:spacing w:val="15"/>
          <w:lang w:eastAsia="pl-PL"/>
        </w:rPr>
        <w:t>spróbował ciasteczek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>, tak przypadły mu do gustu, że miasto uzyskało przywilej aby po wsze czasy mieszkańcy mieli prawo wypiekania pierników miodowych i wysyłania ich do innych miast. Działo się</w:t>
      </w:r>
      <w:r w:rsidR="00DA03FE">
        <w:rPr>
          <w:rFonts w:eastAsia="Times New Roman" w:cstheme="minorHAnsi"/>
          <w:color w:val="444444"/>
          <w:spacing w:val="15"/>
          <w:lang w:eastAsia="pl-PL"/>
        </w:rPr>
        <w:t xml:space="preserve"> to w 1557 roku. Sukces chłopaka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 sprawił, że 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 xml:space="preserve">mistrz Bartłomiej  zgodził się na ślub Róży i Bogumiła i 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 po kilku miesiącach odbyło się huczn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>e wesele, a młodzi żyli</w:t>
      </w:r>
      <w:r w:rsidRPr="00D71EFE">
        <w:rPr>
          <w:rFonts w:eastAsia="Times New Roman" w:cstheme="minorHAnsi"/>
          <w:color w:val="444444"/>
          <w:spacing w:val="15"/>
          <w:lang w:eastAsia="pl-PL"/>
        </w:rPr>
        <w:t xml:space="preserve"> długo i szczęśliwie.</w:t>
      </w:r>
      <w:r w:rsidRPr="00603CCB">
        <w:rPr>
          <w:rFonts w:eastAsia="Times New Roman" w:cstheme="minorHAnsi"/>
          <w:color w:val="444444"/>
          <w:spacing w:val="15"/>
          <w:lang w:eastAsia="pl-PL"/>
        </w:rPr>
        <w:br/>
        <w:t xml:space="preserve">Pierniki są specjałem kulinarnym wyrabianym w Toruniu </w:t>
      </w:r>
      <w:r w:rsidR="00D71EFE" w:rsidRPr="00D71EFE">
        <w:rPr>
          <w:rFonts w:eastAsia="Times New Roman" w:cstheme="minorHAnsi"/>
          <w:color w:val="444444"/>
          <w:spacing w:val="15"/>
          <w:lang w:eastAsia="pl-PL"/>
        </w:rPr>
        <w:t>już od średniowiecza</w:t>
      </w:r>
      <w:r w:rsidR="001E529A">
        <w:rPr>
          <w:rFonts w:eastAsia="Times New Roman" w:cstheme="minorHAnsi"/>
          <w:color w:val="444444"/>
          <w:spacing w:val="15"/>
          <w:lang w:eastAsia="pl-PL"/>
        </w:rPr>
        <w:t xml:space="preserve">                i symbolem tego miasta. Znane są w całym naszym kraju i za granicą.</w:t>
      </w:r>
      <w:r w:rsidRPr="00603CCB">
        <w:rPr>
          <w:rFonts w:eastAsia="Times New Roman" w:cstheme="minorHAnsi"/>
          <w:color w:val="444444"/>
          <w:spacing w:val="15"/>
          <w:lang w:eastAsia="pl-PL"/>
        </w:rPr>
        <w:br/>
        <w:t xml:space="preserve">Ciasto </w:t>
      </w:r>
      <w:r w:rsidR="001E529A">
        <w:rPr>
          <w:rFonts w:eastAsia="Times New Roman" w:cstheme="minorHAnsi"/>
          <w:color w:val="444444"/>
          <w:spacing w:val="15"/>
          <w:lang w:eastAsia="pl-PL"/>
        </w:rPr>
        <w:t xml:space="preserve"> na pierniki </w:t>
      </w:r>
      <w:r w:rsidRPr="00603CCB">
        <w:rPr>
          <w:rFonts w:eastAsia="Times New Roman" w:cstheme="minorHAnsi"/>
          <w:color w:val="444444"/>
          <w:spacing w:val="15"/>
          <w:lang w:eastAsia="pl-PL"/>
        </w:rPr>
        <w:t>wyrabia się ręcznie, z mąki, miodu, mleka i przypraw.</w:t>
      </w:r>
    </w:p>
    <w:p w:rsidR="00E46B1C" w:rsidRPr="00E46B1C" w:rsidRDefault="00E46B1C" w:rsidP="009764CC">
      <w:pPr>
        <w:pStyle w:val="Akapitzlist"/>
        <w:numPr>
          <w:ilvl w:val="0"/>
          <w:numId w:val="1"/>
        </w:numPr>
        <w:rPr>
          <w:lang w:eastAsia="pl-PL"/>
        </w:rPr>
      </w:pPr>
      <w:r w:rsidRPr="00E46B1C">
        <w:rPr>
          <w:lang w:eastAsia="pl-PL"/>
        </w:rPr>
        <w:t>Wykonajcie pisemnie ćw. 2 a/292 oraz ćw. 3/292 z podręcznika.</w:t>
      </w:r>
    </w:p>
    <w:p w:rsidR="00E46B1C" w:rsidRPr="00E46B1C" w:rsidRDefault="00E46B1C" w:rsidP="009764CC">
      <w:pPr>
        <w:rPr>
          <w:lang w:eastAsia="pl-PL"/>
        </w:rPr>
      </w:pPr>
      <w:r w:rsidRPr="00E46B1C">
        <w:rPr>
          <w:lang w:eastAsia="pl-PL"/>
        </w:rPr>
        <w:t>Zbliżają się majowe święta ważne dla wszystkich Polaków.</w:t>
      </w:r>
    </w:p>
    <w:p w:rsidR="00E46B1C" w:rsidRDefault="00E46B1C" w:rsidP="009764CC">
      <w:pPr>
        <w:rPr>
          <w:lang w:eastAsia="pl-PL"/>
        </w:rPr>
      </w:pPr>
      <w:r w:rsidRPr="00E46B1C">
        <w:rPr>
          <w:lang w:eastAsia="pl-PL"/>
        </w:rPr>
        <w:t>1 maja to Święto Pracy.</w:t>
      </w:r>
    </w:p>
    <w:p w:rsidR="009764CC" w:rsidRDefault="009764CC" w:rsidP="009764CC">
      <w:pPr>
        <w:rPr>
          <w:lang w:eastAsia="pl-PL"/>
        </w:rPr>
      </w:pPr>
      <w:r>
        <w:rPr>
          <w:lang w:eastAsia="pl-PL"/>
        </w:rPr>
        <w:t>2 maja to Dzień Flagi. Jeśli macie biało- czerwone flagi to możecie umieścić je w widocznym miejscu przed swoim domem.</w:t>
      </w:r>
    </w:p>
    <w:p w:rsidR="009764CC" w:rsidRPr="00B64062" w:rsidRDefault="001D0F6D" w:rsidP="009764CC">
      <w:pPr>
        <w:rPr>
          <w:color w:val="000000"/>
        </w:rPr>
      </w:pPr>
      <w:r>
        <w:rPr>
          <w:lang w:eastAsia="pl-PL"/>
        </w:rPr>
        <w:t>3 maja to Święto K</w:t>
      </w:r>
      <w:r w:rsidR="009764CC">
        <w:rPr>
          <w:lang w:eastAsia="pl-PL"/>
        </w:rPr>
        <w:t>onstytucji 3 maja</w:t>
      </w:r>
      <w:r w:rsidR="009764CC" w:rsidRPr="00B64062">
        <w:rPr>
          <w:lang w:eastAsia="pl-PL"/>
        </w:rPr>
        <w:t>.</w:t>
      </w:r>
      <w:r w:rsidR="0095277A" w:rsidRPr="00B64062">
        <w:rPr>
          <w:color w:val="000000"/>
        </w:rPr>
        <w:t xml:space="preserve"> </w:t>
      </w:r>
      <w:r w:rsidR="00B64062">
        <w:rPr>
          <w:color w:val="000000"/>
        </w:rPr>
        <w:t xml:space="preserve">Ten dzień </w:t>
      </w:r>
      <w:r w:rsidR="0095277A" w:rsidRPr="00B64062">
        <w:rPr>
          <w:color w:val="000000"/>
        </w:rPr>
        <w:t>jest dla nas – Polaków datą bardzo ważną. To przede wszystkim symbol odzyskanej niepodległości.</w:t>
      </w:r>
      <w:r w:rsidR="00B64062">
        <w:rPr>
          <w:color w:val="000000"/>
        </w:rPr>
        <w:t xml:space="preserve"> </w:t>
      </w:r>
      <w:bookmarkStart w:id="1" w:name="_GoBack"/>
      <w:bookmarkEnd w:id="1"/>
      <w:r w:rsidR="0095277A" w:rsidRPr="00B64062">
        <w:rPr>
          <w:color w:val="000000"/>
        </w:rPr>
        <w:t>Podczas obrad Sejmu Wielkiego, w roku 1791, uchwalono naszą pierwszą konstytucję. Konstytucja 3 Maja stała się pierwszą, demokratyczną ustawą w Europie.</w:t>
      </w:r>
    </w:p>
    <w:p w:rsidR="009764CC" w:rsidRDefault="009764CC" w:rsidP="009764CC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lastRenderedPageBreak/>
        <w:t>Zróbcie ćw.1 i 2/260 z podręcznika.</w:t>
      </w:r>
    </w:p>
    <w:p w:rsidR="009764CC" w:rsidRDefault="009764CC" w:rsidP="00B6734F">
      <w:pPr>
        <w:rPr>
          <w:lang w:eastAsia="pl-PL"/>
        </w:rPr>
      </w:pPr>
      <w:r>
        <w:rPr>
          <w:lang w:eastAsia="pl-PL"/>
        </w:rPr>
        <w:t>Na str.262 znajdziecie nasze symbole państwowe.</w:t>
      </w:r>
    </w:p>
    <w:p w:rsidR="00B6734F" w:rsidRDefault="00B6734F" w:rsidP="009764CC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Wykonajcie ćw. 2 a i b/264 z podręcznika.</w:t>
      </w:r>
    </w:p>
    <w:p w:rsidR="00B6734F" w:rsidRDefault="00B6734F" w:rsidP="009764CC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Nauczcie się tekstu hymnu na pamięć.</w:t>
      </w:r>
      <w:r w:rsidR="001D0F6D">
        <w:rPr>
          <w:lang w:eastAsia="pl-PL"/>
        </w:rPr>
        <w:t xml:space="preserve"> </w:t>
      </w:r>
    </w:p>
    <w:p w:rsidR="001D0F6D" w:rsidRPr="001D0F6D" w:rsidRDefault="001D0F6D" w:rsidP="001D0F6D">
      <w:pPr>
        <w:rPr>
          <w:lang w:eastAsia="pl-PL"/>
        </w:rPr>
      </w:pPr>
      <w:r>
        <w:t xml:space="preserve">To zadania trzeba zrobić do 30.04. Życzę Wam powodzenia. Agnieszka </w:t>
      </w:r>
      <w:proofErr w:type="spellStart"/>
      <w:r>
        <w:t>Janaszek</w:t>
      </w:r>
      <w:proofErr w:type="spellEnd"/>
    </w:p>
    <w:p w:rsidR="00E46B1C" w:rsidRPr="00E46B1C" w:rsidRDefault="00E46B1C" w:rsidP="009764CC">
      <w:pPr>
        <w:rPr>
          <w:lang w:eastAsia="pl-PL"/>
        </w:rPr>
      </w:pPr>
    </w:p>
    <w:p w:rsidR="00EE4626" w:rsidRPr="00D71EFE" w:rsidRDefault="00EE4626" w:rsidP="00D71EFE">
      <w:pPr>
        <w:jc w:val="both"/>
        <w:rPr>
          <w:rFonts w:cstheme="minorHAnsi"/>
        </w:rPr>
      </w:pPr>
    </w:p>
    <w:p w:rsidR="00603CCB" w:rsidRPr="00D71EFE" w:rsidRDefault="00603CCB" w:rsidP="00D71EFE">
      <w:pPr>
        <w:jc w:val="both"/>
        <w:rPr>
          <w:rFonts w:cstheme="minorHAnsi"/>
        </w:rPr>
      </w:pPr>
    </w:p>
    <w:sectPr w:rsidR="00603CCB" w:rsidRPr="00D7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E7E"/>
    <w:multiLevelType w:val="hybridMultilevel"/>
    <w:tmpl w:val="7388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4D9"/>
    <w:multiLevelType w:val="hybridMultilevel"/>
    <w:tmpl w:val="F712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64BB"/>
    <w:multiLevelType w:val="hybridMultilevel"/>
    <w:tmpl w:val="972E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E"/>
    <w:rsid w:val="001D0F6D"/>
    <w:rsid w:val="001E529A"/>
    <w:rsid w:val="0032393E"/>
    <w:rsid w:val="003B6533"/>
    <w:rsid w:val="00603CCB"/>
    <w:rsid w:val="007A47F2"/>
    <w:rsid w:val="0095277A"/>
    <w:rsid w:val="009764CC"/>
    <w:rsid w:val="00B0728B"/>
    <w:rsid w:val="00B64062"/>
    <w:rsid w:val="00B6734F"/>
    <w:rsid w:val="00D71EFE"/>
    <w:rsid w:val="00DA03FE"/>
    <w:rsid w:val="00E46B1C"/>
    <w:rsid w:val="00E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2020-04-26T06:13:00Z</dcterms:created>
  <dcterms:modified xsi:type="dcterms:W3CDTF">2020-04-26T08:11:00Z</dcterms:modified>
</cp:coreProperties>
</file>