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B5" w:rsidRDefault="00372171" w:rsidP="00221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poprzednim materiale porusz</w:t>
      </w:r>
      <w:r w:rsidR="002216CA">
        <w:rPr>
          <w:rFonts w:ascii="Times New Roman" w:hAnsi="Times New Roman" w:cs="Times New Roman"/>
          <w:sz w:val="28"/>
          <w:szCs w:val="28"/>
        </w:rPr>
        <w:t xml:space="preserve">aliśmy temat rozróżnienia myśli, </w:t>
      </w:r>
      <w:r>
        <w:rPr>
          <w:rFonts w:ascii="Times New Roman" w:hAnsi="Times New Roman" w:cs="Times New Roman"/>
          <w:sz w:val="28"/>
          <w:szCs w:val="28"/>
        </w:rPr>
        <w:t>emocji i zachowań</w:t>
      </w:r>
      <w:r w:rsidR="002216CA">
        <w:rPr>
          <w:rFonts w:ascii="Times New Roman" w:hAnsi="Times New Roman" w:cs="Times New Roman"/>
          <w:sz w:val="28"/>
          <w:szCs w:val="28"/>
        </w:rPr>
        <w:t>. Teraz podaje Wam dwa linki, które prosiłabym koniecznie otwórzcie w przeglądarce Google Chrome, ponieważ na innych przeglądarkach nie działa.</w:t>
      </w:r>
    </w:p>
    <w:p w:rsidR="002216CA" w:rsidRDefault="002216CA" w:rsidP="00221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6CA" w:rsidRDefault="002216CA" w:rsidP="002216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to zadanie, które polega na przyporządkowaniu kafelków  do odpowiednich kategorii: Myśli – Emocji – Zachowań. Możecie podjąć tyle prób ile chcecie:</w:t>
      </w:r>
    </w:p>
    <w:p w:rsidR="002216CA" w:rsidRPr="002216CA" w:rsidRDefault="002216CA" w:rsidP="002216C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216CA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https://wordwall.net/pl/resource/1473544/zaj%c4%99cia-rozw-kompetencje-spo%c5%82-i-emocjonalne/my%c</w:t>
        </w:r>
        <w:r w:rsidRPr="002216CA">
          <w:rPr>
            <w:rStyle w:val="Hipercze"/>
            <w:rFonts w:ascii="Times New Roman" w:hAnsi="Times New Roman" w:cs="Times New Roman"/>
            <w:sz w:val="28"/>
            <w:szCs w:val="28"/>
          </w:rPr>
          <w:t>5</w:t>
        </w:r>
        <w:r w:rsidRPr="002216CA">
          <w:rPr>
            <w:rStyle w:val="Hipercze"/>
            <w:rFonts w:ascii="Times New Roman" w:hAnsi="Times New Roman" w:cs="Times New Roman"/>
            <w:sz w:val="28"/>
            <w:szCs w:val="28"/>
          </w:rPr>
          <w:t>%9bli-emocje</w:t>
        </w:r>
      </w:hyperlink>
    </w:p>
    <w:p w:rsidR="002216CA" w:rsidRDefault="002216CA" w:rsidP="00221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6CA" w:rsidRDefault="002216CA" w:rsidP="002216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to zadanie, które polega na przyporządkowaniu kafelków do kategorii powiedzieć czy pomyśleć. Tutaj również możecie podjąć tyle prób ile chcecie:</w:t>
      </w:r>
    </w:p>
    <w:p w:rsidR="002216CA" w:rsidRDefault="002216CA" w:rsidP="002216CA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216CA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https://wordwall.net/pl/resource/1185635/zaj%c4%99cia-rozw-kompetencje-spo%c5%82-i-emocjonalne/po</w:t>
        </w:r>
        <w:r w:rsidRPr="002216CA">
          <w:rPr>
            <w:rStyle w:val="Hipercze"/>
            <w:rFonts w:ascii="Times New Roman" w:hAnsi="Times New Roman" w:cs="Times New Roman"/>
            <w:sz w:val="28"/>
            <w:szCs w:val="28"/>
          </w:rPr>
          <w:t>w</w:t>
        </w:r>
        <w:r w:rsidRPr="002216CA">
          <w:rPr>
            <w:rStyle w:val="Hipercze"/>
            <w:rFonts w:ascii="Times New Roman" w:hAnsi="Times New Roman" w:cs="Times New Roman"/>
            <w:sz w:val="28"/>
            <w:szCs w:val="28"/>
          </w:rPr>
          <w:t>iedzic-czy</w:t>
        </w:r>
      </w:hyperlink>
    </w:p>
    <w:p w:rsidR="002216CA" w:rsidRPr="002216CA" w:rsidRDefault="002216CA" w:rsidP="002216CA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216CA" w:rsidRDefault="002216CA" w:rsidP="002216CA">
      <w:pPr>
        <w:spacing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Miłej zabawy i proszę podzielcie się ze mną swoimi wynikami na e-mail: </w:t>
      </w:r>
      <w:hyperlink r:id="rId7" w:tooltip="matus.n@jedrus.net" w:history="1">
        <w:r w:rsidRPr="002216CA">
          <w:rPr>
            <w:rStyle w:val="Hipercze"/>
            <w:rFonts w:ascii="Times New Roman" w:hAnsi="Times New Roman" w:cs="Times New Roman"/>
            <w:sz w:val="28"/>
            <w:szCs w:val="28"/>
          </w:rPr>
          <w:t>matus.n@jedrus.net</w:t>
        </w:r>
      </w:hyperlink>
      <w:r>
        <w:t xml:space="preserve">  </w:t>
      </w:r>
    </w:p>
    <w:p w:rsidR="002216CA" w:rsidRPr="002216CA" w:rsidRDefault="002216CA" w:rsidP="002216CA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FD51D25" wp14:editId="2DCC02BD">
            <wp:extent cx="2755900" cy="2066925"/>
            <wp:effectExtent l="0" t="0" r="6350" b="9525"/>
            <wp:docPr id="1" name="Obraz 1" descr="Uśmiech – tak niewiele, a jednak tak dużo… – 5krokowdozdrow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śmiech – tak niewiele, a jednak tak dużo… – 5krokowdozdrowi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19" cy="206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6CA" w:rsidRPr="002216CA" w:rsidSect="002216CA">
      <w:pgSz w:w="11906" w:h="16838"/>
      <w:pgMar w:top="1417" w:right="1417" w:bottom="1417" w:left="1417" w:header="708" w:footer="708" w:gutter="0"/>
      <w:pgBorders w:offsetFrom="page">
        <w:top w:val="thinThickSmallGap" w:sz="24" w:space="24" w:color="FFC000" w:themeColor="accent4"/>
        <w:left w:val="thinThickSmallGap" w:sz="24" w:space="24" w:color="FFC000" w:themeColor="accent4"/>
        <w:bottom w:val="thickThinSmallGap" w:sz="24" w:space="24" w:color="FFC000" w:themeColor="accent4"/>
        <w:right w:val="thickThinSmallGap" w:sz="2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06DB6"/>
    <w:multiLevelType w:val="hybridMultilevel"/>
    <w:tmpl w:val="7316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71"/>
    <w:rsid w:val="002216CA"/>
    <w:rsid w:val="00372171"/>
    <w:rsid w:val="00845EB5"/>
    <w:rsid w:val="00D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80CDE-FECF-4AE0-9DD0-232CBFB4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6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6C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1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oczta.home.pl/appsu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185635/zaj%c4%99cia-rozw-kompetencje-spo%c5%82-i-emocjonalne/powiedzic-czy" TargetMode="External"/><Relationship Id="rId5" Type="http://schemas.openxmlformats.org/officeDocument/2006/relationships/hyperlink" Target="https://wordwall.net/pl/resource/1473544/zaj%c4%99cia-rozw-kompetencje-spo%c5%82-i-emocjonalne/my%c5%9bli-emoc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dcterms:created xsi:type="dcterms:W3CDTF">2020-04-23T13:12:00Z</dcterms:created>
  <dcterms:modified xsi:type="dcterms:W3CDTF">2020-04-23T13:23:00Z</dcterms:modified>
</cp:coreProperties>
</file>