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D" w:rsidRDefault="00460473" w:rsidP="00460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WIOSENNE KWIATY</w:t>
      </w:r>
    </w:p>
    <w:p w:rsidR="00460473" w:rsidRPr="001B67A2" w:rsidRDefault="00460473" w:rsidP="00460473">
      <w:pPr>
        <w:jc w:val="both"/>
        <w:rPr>
          <w:sz w:val="24"/>
          <w:szCs w:val="24"/>
        </w:rPr>
      </w:pPr>
      <w:r w:rsidRPr="001B67A2">
        <w:rPr>
          <w:sz w:val="24"/>
          <w:szCs w:val="24"/>
        </w:rPr>
        <w:t>Dzień dobry!</w:t>
      </w:r>
    </w:p>
    <w:p w:rsidR="005745C0" w:rsidRPr="001B67A2" w:rsidRDefault="00460473" w:rsidP="00460473">
      <w:pPr>
        <w:jc w:val="both"/>
        <w:rPr>
          <w:sz w:val="24"/>
          <w:szCs w:val="24"/>
        </w:rPr>
      </w:pPr>
      <w:r w:rsidRPr="001B67A2">
        <w:rPr>
          <w:sz w:val="24"/>
          <w:szCs w:val="24"/>
        </w:rPr>
        <w:t>Dzisiaj przedstawię Wam pierwsze wiosenne kwiaty takie jak przebiśnieg, krokus,</w:t>
      </w:r>
      <w:r w:rsidR="002D2B50" w:rsidRPr="001B67A2">
        <w:rPr>
          <w:sz w:val="24"/>
          <w:szCs w:val="24"/>
        </w:rPr>
        <w:t xml:space="preserve"> przylaszczka, zawilec </w:t>
      </w:r>
      <w:r w:rsidRPr="001B67A2">
        <w:rPr>
          <w:sz w:val="24"/>
          <w:szCs w:val="24"/>
        </w:rPr>
        <w:t xml:space="preserve">i pierwiosnek. </w:t>
      </w:r>
    </w:p>
    <w:p w:rsidR="00460473" w:rsidRDefault="00460473" w:rsidP="00460473">
      <w:pPr>
        <w:jc w:val="both"/>
        <w:rPr>
          <w:b/>
          <w:sz w:val="28"/>
          <w:szCs w:val="28"/>
        </w:rPr>
      </w:pPr>
      <w:r w:rsidRPr="00460473">
        <w:rPr>
          <w:b/>
          <w:sz w:val="28"/>
          <w:szCs w:val="28"/>
        </w:rPr>
        <w:t>1. PRZEBIŚNIEG</w:t>
      </w:r>
    </w:p>
    <w:p w:rsidR="005745C0" w:rsidRPr="001B67A2" w:rsidRDefault="00460473" w:rsidP="00460473">
      <w:pPr>
        <w:jc w:val="both"/>
        <w:rPr>
          <w:sz w:val="24"/>
          <w:szCs w:val="24"/>
        </w:rPr>
      </w:pPr>
      <w:r w:rsidRPr="001B67A2">
        <w:rPr>
          <w:sz w:val="24"/>
          <w:szCs w:val="24"/>
        </w:rPr>
        <w:t>Znany jest pod wieloma nazwami, np. przebiśnieg zwyczajny, przebiśnieg pospolity, gładyszek, śnieguła. To roślina cebulowa. Pochodzi z terenów leśnych środkowej oraz południowej Europy. Jest w Polsce gatunkiem chronionym. Nazwa wzięła się jednoznacznie od terminu kwitnienia – kwiaty roślin cebulowych pojawiają się bardzo wcześnie – często „przebijają się” przez śnieg. Kwitną od lutego do kwietnia. Są p</w:t>
      </w:r>
      <w:r w:rsidR="005745C0" w:rsidRPr="001B67A2">
        <w:rPr>
          <w:sz w:val="24"/>
          <w:szCs w:val="24"/>
        </w:rPr>
        <w:t xml:space="preserve">achnące, lubiane przez pszczoły. </w:t>
      </w:r>
    </w:p>
    <w:p w:rsidR="005745C0" w:rsidRDefault="005745C0" w:rsidP="0046047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28925" cy="2127412"/>
            <wp:effectExtent l="19050" t="0" r="0" b="0"/>
            <wp:docPr id="1" name="Obraz 0" descr="przebisn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bisnie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9959" cy="21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C0" w:rsidRDefault="005745C0" w:rsidP="00460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KROKUS</w:t>
      </w:r>
    </w:p>
    <w:p w:rsidR="005745C0" w:rsidRPr="001B67A2" w:rsidRDefault="005745C0" w:rsidP="00460473">
      <w:pPr>
        <w:jc w:val="both"/>
        <w:rPr>
          <w:sz w:val="24"/>
          <w:szCs w:val="24"/>
        </w:rPr>
      </w:pPr>
      <w:r w:rsidRPr="001B67A2">
        <w:rPr>
          <w:sz w:val="24"/>
          <w:szCs w:val="24"/>
        </w:rPr>
        <w:t xml:space="preserve">To wieloletnia, ozdobna, a także przyprawowa roślina bulwiasta. Krokusy występują naturalnie na łąkach górskich w Europie, na obszarze Tatr, Alp, Pirenejów oraz można je spotkać na Bałkanach. Kwiaty krokusów pojawiają się wczesną wiosną (często przebijają się przez leżącą jeszcze warstwę śniegu). Większość odmian ma kwiaty w różnych odcieniach fioletu, ale występują też odmiany białe, żółte oraz wielokolorowe. Są zaliczane do najpiękniejszych kwiatów wiosny. Kwitną od lutego do kwietnia. </w:t>
      </w:r>
    </w:p>
    <w:p w:rsidR="008F6AD8" w:rsidRDefault="005745C0" w:rsidP="0046047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324100" cy="1740828"/>
            <wp:effectExtent l="19050" t="0" r="0" b="0"/>
            <wp:docPr id="2" name="Obraz 1" descr="kro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u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6342" cy="177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C0" w:rsidRPr="008F6AD8" w:rsidRDefault="005745C0" w:rsidP="004604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PRZYLASZCZKA</w:t>
      </w:r>
    </w:p>
    <w:p w:rsidR="005745C0" w:rsidRPr="001B67A2" w:rsidRDefault="005745C0" w:rsidP="00460473">
      <w:pPr>
        <w:jc w:val="both"/>
        <w:rPr>
          <w:sz w:val="24"/>
          <w:szCs w:val="24"/>
        </w:rPr>
      </w:pPr>
      <w:r w:rsidRPr="001B67A2">
        <w:rPr>
          <w:sz w:val="24"/>
          <w:szCs w:val="24"/>
        </w:rPr>
        <w:t xml:space="preserve">Występuje w Europie na północ od Alp. Osiąga 15-20 cm wysokości. Jej liście są gładkie, skórzaste i ułożone w rozetę. Z wierzchu ciemnozielone, od spodu lekko fioletowe. Niebiesko-fioletowe (niekiedy białe lub różowe) kwiaty zamykają się na noc i podczas deszczowej pogody. Kwitnienie występuje przed rozwojem liści, od marca do maja. </w:t>
      </w:r>
    </w:p>
    <w:p w:rsidR="005745C0" w:rsidRDefault="005745C0" w:rsidP="0046047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35068" cy="2209800"/>
            <wp:effectExtent l="19050" t="0" r="0" b="0"/>
            <wp:docPr id="3" name="Obraz 2" descr="przylasz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laszcz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8480" cy="221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C0" w:rsidRDefault="005745C0" w:rsidP="00460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ZAWILEC</w:t>
      </w:r>
    </w:p>
    <w:p w:rsidR="005745C0" w:rsidRPr="001B67A2" w:rsidRDefault="002D2B50" w:rsidP="00460473">
      <w:pPr>
        <w:jc w:val="both"/>
        <w:rPr>
          <w:sz w:val="24"/>
          <w:szCs w:val="24"/>
        </w:rPr>
      </w:pPr>
      <w:r w:rsidRPr="001B67A2">
        <w:rPr>
          <w:sz w:val="24"/>
          <w:szCs w:val="24"/>
        </w:rPr>
        <w:t xml:space="preserve">Rodzaj rośliny z rodziny jaskrowatych liczących około 144-159 gatunków. Występują one niemal na całym świecie, głównie w strefie klimatu chłodnego i arktycznego półkuli północnej, rosną także na terenach górskich. Zasiedlają głównie lasy, zarośla, łąki górskie i suche murawy. Niektóre gatunki są roślinami ozdobnymi. Wiele gatunków to rośliny trujące, przy czym niektóre wykorzystywane są także jako rośliny lecznicze. </w:t>
      </w:r>
    </w:p>
    <w:p w:rsidR="002D2B50" w:rsidRDefault="002D2B50" w:rsidP="0046047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959995" cy="2733675"/>
            <wp:effectExtent l="19050" t="0" r="2155" b="0"/>
            <wp:docPr id="4" name="Obraz 3" descr="zawi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wile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0763" cy="27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7A2" w:rsidRDefault="001B67A2" w:rsidP="00460473">
      <w:pPr>
        <w:jc w:val="both"/>
        <w:rPr>
          <w:b/>
          <w:sz w:val="28"/>
          <w:szCs w:val="28"/>
        </w:rPr>
      </w:pPr>
    </w:p>
    <w:p w:rsidR="008F6AD8" w:rsidRDefault="008F6AD8" w:rsidP="00460473">
      <w:pPr>
        <w:jc w:val="both"/>
        <w:rPr>
          <w:b/>
          <w:sz w:val="28"/>
          <w:szCs w:val="28"/>
        </w:rPr>
      </w:pPr>
    </w:p>
    <w:p w:rsidR="002D2B50" w:rsidRDefault="002D2B50" w:rsidP="004604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PIERWIOSNEK</w:t>
      </w:r>
    </w:p>
    <w:p w:rsidR="002D2B50" w:rsidRPr="001B67A2" w:rsidRDefault="002D2B50" w:rsidP="00460473">
      <w:pPr>
        <w:jc w:val="both"/>
        <w:rPr>
          <w:sz w:val="24"/>
          <w:szCs w:val="24"/>
        </w:rPr>
      </w:pPr>
      <w:r w:rsidRPr="001B67A2">
        <w:rPr>
          <w:sz w:val="24"/>
          <w:szCs w:val="24"/>
        </w:rPr>
        <w:t xml:space="preserve">Obejmuje około 500 gatunków. Długość pędów kwiatowych waha się od 2-3 cm do niemal 1 m. Kwiaty mają wiele kolorów, m.in. żółty, biały, czerwony. Niektóre gatunki pierwiosnka kwitną w marcu (o ile jest dość ciepło), pełnia kwitnienia większości gatunków przypada jednak na drugą połowę kwietnia i maja. </w:t>
      </w:r>
    </w:p>
    <w:p w:rsidR="002D2B50" w:rsidRPr="002D2B50" w:rsidRDefault="002D2B50" w:rsidP="0046047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600325" cy="2600325"/>
            <wp:effectExtent l="19050" t="0" r="9525" b="0"/>
            <wp:docPr id="6" name="Obraz 5" descr="pierwios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wiosne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B50" w:rsidRPr="002D2B50" w:rsidSect="009A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473"/>
    <w:rsid w:val="001B67A2"/>
    <w:rsid w:val="002D2B50"/>
    <w:rsid w:val="00460473"/>
    <w:rsid w:val="005745C0"/>
    <w:rsid w:val="008F6AD8"/>
    <w:rsid w:val="009A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2020-05-11T08:01:00Z</dcterms:created>
  <dcterms:modified xsi:type="dcterms:W3CDTF">2020-05-11T08:36:00Z</dcterms:modified>
</cp:coreProperties>
</file>