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C87AF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27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4C396B"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C396B" w:rsidRDefault="00C87AF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piątku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4C396B">
        <w:rPr>
          <w:rFonts w:ascii="Times New Roman" w:hAnsi="Times New Roman" w:cs="Times New Roman"/>
          <w:sz w:val="24"/>
          <w:szCs w:val="24"/>
        </w:rPr>
        <w:t>maja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poniedziałek 01</w:t>
      </w:r>
      <w:r w:rsidR="0089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będzie lekcja powtórzeniowa, a w środę </w:t>
      </w:r>
      <w:r w:rsidR="008923CE">
        <w:rPr>
          <w:rFonts w:ascii="Times New Roman" w:hAnsi="Times New Roman" w:cs="Times New Roman"/>
          <w:sz w:val="24"/>
          <w:szCs w:val="24"/>
        </w:rPr>
        <w:t xml:space="preserve"> otrzymacie ode mnie </w:t>
      </w:r>
      <w:r>
        <w:rPr>
          <w:rFonts w:ascii="Times New Roman" w:hAnsi="Times New Roman" w:cs="Times New Roman"/>
          <w:sz w:val="24"/>
          <w:szCs w:val="24"/>
        </w:rPr>
        <w:t xml:space="preserve">sprawdzian z działu VI </w:t>
      </w:r>
      <w:r w:rsidRPr="00C87AF0">
        <w:rPr>
          <w:rFonts w:ascii="Times New Roman" w:hAnsi="Times New Roman" w:cs="Times New Roman"/>
          <w:b/>
          <w:i/>
          <w:sz w:val="24"/>
          <w:szCs w:val="24"/>
        </w:rPr>
        <w:t>II Rzeczpospolita-sukcesy i niepowodzenia</w:t>
      </w:r>
      <w:r w:rsidR="0089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(str.204 – 230</w:t>
      </w:r>
      <w:r w:rsidR="008923CE">
        <w:rPr>
          <w:rFonts w:ascii="Times New Roman" w:hAnsi="Times New Roman" w:cs="Times New Roman"/>
          <w:sz w:val="24"/>
          <w:szCs w:val="24"/>
        </w:rPr>
        <w:t xml:space="preserve"> podręcznik).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C87AF0">
        <w:rPr>
          <w:rFonts w:ascii="Times New Roman" w:hAnsi="Times New Roman" w:cs="Times New Roman"/>
          <w:color w:val="00B050"/>
          <w:sz w:val="24"/>
          <w:szCs w:val="24"/>
        </w:rPr>
        <w:t>Nauka i kultura II Rzeczpospolitej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AC7B24" w:rsidRDefault="004C396B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C87AF0">
        <w:rPr>
          <w:rFonts w:ascii="Times New Roman" w:hAnsi="Times New Roman" w:cs="Times New Roman"/>
          <w:sz w:val="24"/>
          <w:szCs w:val="24"/>
        </w:rPr>
        <w:t xml:space="preserve"> ze stron 225 – 230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7200BC">
        <w:rPr>
          <w:rFonts w:ascii="Times New Roman" w:hAnsi="Times New Roman" w:cs="Times New Roman"/>
          <w:sz w:val="24"/>
          <w:szCs w:val="24"/>
        </w:rPr>
        <w:t xml:space="preserve"> Bardzo 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abyście zwrócili uwagę na </w:t>
      </w:r>
      <w:r w:rsidR="00A703F0">
        <w:rPr>
          <w:rFonts w:ascii="Times New Roman" w:hAnsi="Times New Roman" w:cs="Times New Roman"/>
          <w:sz w:val="24"/>
          <w:szCs w:val="24"/>
        </w:rPr>
        <w:t>najważniejsze osiągnięcia kulturalne, naukowe i sportowe Polski w okresie międzywojennym.</w:t>
      </w:r>
    </w:p>
    <w:p w:rsidR="00C43D78" w:rsidRDefault="003E196A" w:rsidP="00A703F0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3F0">
        <w:rPr>
          <w:rFonts w:ascii="Times New Roman" w:hAnsi="Times New Roman" w:cs="Times New Roman"/>
          <w:sz w:val="24"/>
          <w:szCs w:val="24"/>
        </w:rPr>
        <w:t xml:space="preserve">II Rzeczpospolita : 1918 – 1939 </w:t>
      </w:r>
      <w:r w:rsidR="00A703F0">
        <w:rPr>
          <w:rFonts w:ascii="Times New Roman" w:hAnsi="Times New Roman" w:cs="Times New Roman"/>
          <w:sz w:val="24"/>
          <w:szCs w:val="24"/>
        </w:rPr>
        <w:tab/>
      </w:r>
    </w:p>
    <w:p w:rsidR="003E196A" w:rsidRPr="00DF3642" w:rsidRDefault="003E196A" w:rsidP="00A703F0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F86B5E">
        <w:rPr>
          <w:rFonts w:ascii="Times New Roman" w:hAnsi="Times New Roman" w:cs="Times New Roman"/>
          <w:sz w:val="24"/>
          <w:szCs w:val="24"/>
        </w:rPr>
        <w:t xml:space="preserve"> </w:t>
      </w:r>
      <w:r w:rsidR="00A703F0">
        <w:rPr>
          <w:rFonts w:ascii="Times New Roman" w:hAnsi="Times New Roman" w:cs="Times New Roman"/>
          <w:sz w:val="24"/>
          <w:szCs w:val="24"/>
        </w:rPr>
        <w:t>230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F86B5E">
        <w:rPr>
          <w:rFonts w:ascii="Times New Roman" w:hAnsi="Times New Roman" w:cs="Times New Roman"/>
          <w:sz w:val="24"/>
          <w:szCs w:val="24"/>
        </w:rPr>
        <w:t xml:space="preserve">ze str. </w:t>
      </w:r>
      <w:r w:rsidR="00D43BF3">
        <w:rPr>
          <w:rFonts w:ascii="Times New Roman" w:hAnsi="Times New Roman" w:cs="Times New Roman"/>
          <w:sz w:val="24"/>
          <w:szCs w:val="24"/>
        </w:rPr>
        <w:t xml:space="preserve">70 </w:t>
      </w:r>
      <w:r w:rsidR="00792F66">
        <w:rPr>
          <w:rFonts w:ascii="Times New Roman" w:hAnsi="Times New Roman" w:cs="Times New Roman"/>
          <w:sz w:val="24"/>
          <w:szCs w:val="24"/>
        </w:rPr>
        <w:t>oraz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załączoną poniżej kartę pracy</w:t>
      </w:r>
      <w:r w:rsidR="006020C2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D43BF3">
        <w:rPr>
          <w:rFonts w:ascii="Times New Roman" w:hAnsi="Times New Roman" w:cs="Times New Roman"/>
          <w:sz w:val="24"/>
          <w:szCs w:val="24"/>
        </w:rPr>
        <w:t>tryk K. nie wykonują ćwiczenia 2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D43BF3" w:rsidRDefault="00D43BF3" w:rsidP="00D43BF3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pracy</w:t>
      </w: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Zad. 1. 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Połącz postać z właściwą informacją.</w:t>
      </w: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1. Halina Konopacka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literacka Nagroda Nobla</w:t>
      </w: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2. Władysław Reymont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otwarcie Instytutu Radowego</w:t>
      </w: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3. Maria Skłodowska-Curie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złoty medal w biegu na 10 km</w:t>
      </w:r>
    </w:p>
    <w:p w:rsidR="00D43BF3" w:rsidRDefault="00D43BF3" w:rsidP="00D43BF3">
      <w:pPr>
        <w:pStyle w:val="Standard"/>
        <w:spacing w:after="0" w:line="48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złoty medal w rzucie dyskiem</w:t>
      </w: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1 – ………, 2 – ………, 3 – ………</w:t>
      </w:r>
    </w:p>
    <w:p w:rsidR="00D43BF3" w:rsidRDefault="00D43BF3" w:rsidP="00D43BF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Zad. 2. 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Zaznacz prawidłową odpowiedź.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a) Polskie Radio zapoczątkowało działalność w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>1925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>1926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C. </w:t>
      </w:r>
      <w:r>
        <w:rPr>
          <w:rFonts w:ascii="Times New Roman" w:hAnsi="Times New Roman"/>
          <w:sz w:val="24"/>
          <w:szCs w:val="24"/>
        </w:rPr>
        <w:t>1930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>1932 r.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Najwybitniejsza powieść międzywojennej Polski została napisana przez </w:t>
      </w:r>
    </w:p>
    <w:p w:rsidR="00D43BF3" w:rsidRDefault="00D43BF3" w:rsidP="00D43BF3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>Stanisława Ignacego Witkiewicza.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C. </w:t>
      </w:r>
      <w:r>
        <w:rPr>
          <w:rFonts w:ascii="Times New Roman" w:hAnsi="Times New Roman"/>
          <w:sz w:val="24"/>
          <w:szCs w:val="24"/>
        </w:rPr>
        <w:t>Władysława Reymonta.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Wingdings 2" w:eastAsia="Wingdings 2" w:hAnsi="Wingdings 2" w:cs="Wingdings 2"/>
          <w:sz w:val="24"/>
        </w:rPr>
        <w:lastRenderedPageBreak/>
        <w:t></w:t>
      </w:r>
      <w:r>
        <w:rPr>
          <w:rFonts w:ascii="Times New Roman" w:hAnsi="Times New Roman"/>
          <w:sz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>Stefana Żeromskiego.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>Marię Dąbrowską.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c) Do aktorów polskiego kina okresu międzywojennego należeli</w:t>
      </w:r>
    </w:p>
    <w:p w:rsidR="00D43BF3" w:rsidRDefault="00D43BF3" w:rsidP="00D43BF3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 xml:space="preserve">Eugeniusz </w:t>
      </w:r>
      <w:proofErr w:type="spellStart"/>
      <w:r>
        <w:rPr>
          <w:rFonts w:ascii="Times New Roman" w:hAnsi="Times New Roman"/>
          <w:sz w:val="24"/>
          <w:szCs w:val="24"/>
        </w:rPr>
        <w:t>Bodo</w:t>
      </w:r>
      <w:proofErr w:type="spellEnd"/>
      <w:r>
        <w:rPr>
          <w:rFonts w:ascii="Times New Roman" w:hAnsi="Times New Roman"/>
          <w:sz w:val="24"/>
          <w:szCs w:val="24"/>
        </w:rPr>
        <w:t>, Jadwiga Smosarska, Adolf Dymsza.</w:t>
      </w:r>
    </w:p>
    <w:p w:rsidR="00D43BF3" w:rsidRDefault="00D43BF3" w:rsidP="00D43BF3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>Adolf Dymsza, Jan Lechoń, Stanisław Marusarz.</w:t>
      </w:r>
    </w:p>
    <w:p w:rsidR="00D43BF3" w:rsidRDefault="00D43BF3" w:rsidP="00D43BF3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C. </w:t>
      </w:r>
      <w:r>
        <w:rPr>
          <w:rFonts w:ascii="Times New Roman" w:hAnsi="Times New Roman"/>
          <w:sz w:val="24"/>
          <w:szCs w:val="24"/>
        </w:rPr>
        <w:t>Józef Kostrzewski, Stanisław Marusarz, Jadwiga Smosarska.</w:t>
      </w:r>
    </w:p>
    <w:p w:rsidR="00D43BF3" w:rsidRDefault="00D43BF3" w:rsidP="00D43BF3">
      <w:pPr>
        <w:pStyle w:val="Standard"/>
        <w:spacing w:after="0" w:line="48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Stanisław Ignacy Witkiewicz, Józef Kostrzewski, Eugeniusz </w:t>
      </w:r>
      <w:proofErr w:type="spellStart"/>
      <w:r>
        <w:rPr>
          <w:rFonts w:ascii="Times New Roman" w:hAnsi="Times New Roman"/>
          <w:sz w:val="24"/>
          <w:szCs w:val="24"/>
        </w:rPr>
        <w:t>Bodo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3BF3" w:rsidRDefault="00D43BF3" w:rsidP="00D43BF3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3BF3" w:rsidRDefault="00D43BF3" w:rsidP="00D43BF3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Zad. 3. </w:t>
      </w:r>
    </w:p>
    <w:p w:rsidR="00D43BF3" w:rsidRDefault="00D43BF3" w:rsidP="00D43BF3">
      <w:pPr>
        <w:pStyle w:val="Default"/>
        <w:spacing w:line="480" w:lineRule="auto"/>
        <w:jc w:val="both"/>
      </w:pPr>
      <w:r>
        <w:rPr>
          <w:color w:val="00000A"/>
          <w:szCs w:val="22"/>
        </w:rPr>
        <w:t>Ustal, czy zdania są prawdziwe czy fałszywe. Postaw znak X w odpowiednich rubrykach.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79"/>
        <w:gridCol w:w="1063"/>
        <w:gridCol w:w="1046"/>
      </w:tblGrid>
      <w:tr w:rsidR="00D43BF3" w:rsidTr="00B85C36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3BF3" w:rsidRPr="004C5CE7" w:rsidRDefault="00D43BF3" w:rsidP="00B85C36">
            <w:pPr>
              <w:pStyle w:val="Default"/>
              <w:spacing w:before="40" w:after="40"/>
              <w:jc w:val="center"/>
              <w:rPr>
                <w:b/>
                <w:szCs w:val="22"/>
              </w:rPr>
            </w:pPr>
            <w:r w:rsidRPr="004C5CE7">
              <w:rPr>
                <w:b/>
                <w:szCs w:val="22"/>
              </w:rPr>
              <w:t>Zdanie</w:t>
            </w:r>
          </w:p>
        </w:tc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3BF3" w:rsidRPr="004C5CE7" w:rsidRDefault="00D43BF3" w:rsidP="00B85C36">
            <w:pPr>
              <w:pStyle w:val="Default"/>
              <w:spacing w:before="40" w:after="40"/>
              <w:jc w:val="center"/>
              <w:rPr>
                <w:b/>
              </w:rPr>
            </w:pPr>
            <w:r w:rsidRPr="004C5CE7">
              <w:rPr>
                <w:b/>
                <w:szCs w:val="22"/>
              </w:rPr>
              <w:t>Prawda</w:t>
            </w: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3BF3" w:rsidRPr="004C5CE7" w:rsidRDefault="00D43BF3" w:rsidP="00B85C36">
            <w:pPr>
              <w:pStyle w:val="Default"/>
              <w:spacing w:before="40" w:after="40"/>
              <w:jc w:val="center"/>
              <w:rPr>
                <w:b/>
              </w:rPr>
            </w:pPr>
            <w:r w:rsidRPr="004C5CE7">
              <w:rPr>
                <w:b/>
                <w:szCs w:val="22"/>
              </w:rPr>
              <w:t>Fałsz</w:t>
            </w:r>
          </w:p>
        </w:tc>
      </w:tr>
      <w:tr w:rsidR="00D43BF3" w:rsidTr="00B85C36">
        <w:trPr>
          <w:trHeight w:val="33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</w:pPr>
            <w:r>
              <w:rPr>
                <w:szCs w:val="22"/>
              </w:rPr>
              <w:t>W okresie dwudziestolecia międzywojennego filmy były wyłącznie nieme.</w:t>
            </w:r>
          </w:p>
        </w:tc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</w:tr>
      <w:tr w:rsidR="00D43BF3" w:rsidTr="00B85C36">
        <w:trPr>
          <w:trHeight w:val="334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</w:pPr>
            <w:r>
              <w:rPr>
                <w:szCs w:val="22"/>
              </w:rPr>
              <w:t>Najpopularniejszym sportem w II Rzeczpospolitej była piłka nożna.</w:t>
            </w:r>
          </w:p>
        </w:tc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rPr>
                <w:szCs w:val="22"/>
              </w:rPr>
            </w:pPr>
          </w:p>
        </w:tc>
      </w:tr>
      <w:tr w:rsidR="00D43BF3" w:rsidTr="00B85C36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</w:pPr>
            <w:r>
              <w:rPr>
                <w:szCs w:val="22"/>
              </w:rPr>
              <w:t xml:space="preserve">Do 1939 r. Polskie Radio </w:t>
            </w:r>
            <w:r w:rsidRPr="003412B7">
              <w:rPr>
                <w:szCs w:val="22"/>
              </w:rPr>
              <w:t>nadawało kilkanaście programów</w:t>
            </w:r>
            <w:r>
              <w:rPr>
                <w:szCs w:val="22"/>
              </w:rPr>
              <w:t>.</w:t>
            </w:r>
          </w:p>
        </w:tc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BF3" w:rsidRDefault="00D43BF3" w:rsidP="00B85C36">
            <w:pPr>
              <w:pStyle w:val="Default"/>
              <w:spacing w:before="40" w:after="40"/>
              <w:rPr>
                <w:szCs w:val="22"/>
              </w:rPr>
            </w:pPr>
          </w:p>
        </w:tc>
      </w:tr>
    </w:tbl>
    <w:p w:rsidR="00D43BF3" w:rsidRDefault="00D43BF3" w:rsidP="006020C2">
      <w:pPr>
        <w:rPr>
          <w:rFonts w:ascii="Times New Roman" w:hAnsi="Times New Roman" w:cs="Times New Roman"/>
          <w:sz w:val="24"/>
          <w:szCs w:val="24"/>
        </w:rPr>
      </w:pPr>
    </w:p>
    <w:p w:rsidR="00D43BF3" w:rsidRDefault="00D43BF3" w:rsidP="006020C2">
      <w:pPr>
        <w:rPr>
          <w:rFonts w:ascii="Times New Roman" w:hAnsi="Times New Roman" w:cs="Times New Roman"/>
          <w:sz w:val="24"/>
          <w:szCs w:val="24"/>
        </w:rPr>
      </w:pPr>
    </w:p>
    <w:p w:rsidR="00D43BF3" w:rsidRDefault="00D43BF3" w:rsidP="006020C2">
      <w:pPr>
        <w:rPr>
          <w:rFonts w:ascii="Times New Roman" w:hAnsi="Times New Roman" w:cs="Times New Roman"/>
          <w:sz w:val="24"/>
          <w:szCs w:val="24"/>
        </w:rPr>
      </w:pPr>
    </w:p>
    <w:p w:rsidR="004E753B" w:rsidRDefault="008923CE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filmik</w:t>
      </w:r>
      <w:r w:rsidR="007233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1C72" w:rsidRDefault="00A91C72" w:rsidP="006020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6D7F">
          <w:rPr>
            <w:rStyle w:val="Hipercze"/>
            <w:rFonts w:ascii="Times New Roman" w:hAnsi="Times New Roman" w:cs="Times New Roman"/>
            <w:sz w:val="24"/>
            <w:szCs w:val="24"/>
          </w:rPr>
          <w:t>https://video-cdn.gwo.pl/historia/Osiagniecia_II_RP.mp4?token=JCCBBkoV8UsN6303YPN9Yg&amp;date=1590358442</w:t>
        </w:r>
      </w:hyperlink>
    </w:p>
    <w:p w:rsidR="00A91C72" w:rsidRDefault="00A91C72" w:rsidP="00602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3CE" w:rsidRDefault="00A91C72" w:rsidP="006020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3D78" w:rsidRPr="008B63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https://www.youtube.com/watch?v=DXRXg70hOEY</w:t>
        </w:r>
      </w:hyperlink>
    </w:p>
    <w:p w:rsidR="0072336B" w:rsidRDefault="0072336B" w:rsidP="006020C2">
      <w:pPr>
        <w:rPr>
          <w:rFonts w:ascii="Times New Roman" w:hAnsi="Times New Roman" w:cs="Times New Roman"/>
          <w:sz w:val="24"/>
          <w:szCs w:val="24"/>
        </w:rPr>
      </w:pPr>
    </w:p>
    <w:p w:rsidR="0072336B" w:rsidRDefault="00A91C72" w:rsidP="006020C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36B" w:rsidRPr="008B631E">
          <w:rPr>
            <w:rStyle w:val="Hipercze"/>
            <w:rFonts w:ascii="Times New Roman" w:hAnsi="Times New Roman" w:cs="Times New Roman"/>
            <w:sz w:val="24"/>
            <w:szCs w:val="24"/>
          </w:rPr>
          <w:t>https://video-cdn.gwo.pl/historia/Osiagniecia_II_RP.mp4?token=vdIEPoO20JcD1wMluUljng&amp;date=1589885250</w:t>
        </w:r>
      </w:hyperlink>
    </w:p>
    <w:p w:rsidR="0072336B" w:rsidRDefault="0072336B" w:rsidP="006020C2">
      <w:pPr>
        <w:rPr>
          <w:rFonts w:ascii="Times New Roman" w:hAnsi="Times New Roman" w:cs="Times New Roman"/>
          <w:sz w:val="24"/>
          <w:szCs w:val="24"/>
        </w:rPr>
      </w:pPr>
    </w:p>
    <w:p w:rsidR="0072336B" w:rsidRDefault="0072336B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film z 1938 o przedwojennej Warszawie:</w:t>
      </w:r>
    </w:p>
    <w:p w:rsidR="00C43D78" w:rsidRDefault="00A91C72" w:rsidP="006020C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2336B" w:rsidRPr="008B63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https://www.youtube.com/watch?v=Mh_q0aJBf5Y</w:t>
        </w:r>
      </w:hyperlink>
    </w:p>
    <w:p w:rsidR="0072336B" w:rsidRDefault="0072336B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jeszcze jeden:</w:t>
      </w:r>
    </w:p>
    <w:p w:rsidR="0072336B" w:rsidRDefault="00A91C72" w:rsidP="006020C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2336B" w:rsidRPr="008B63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https://www.youtube.com/watch?v=biBCosaZ_0w</w:t>
        </w:r>
      </w:hyperlink>
    </w:p>
    <w:p w:rsidR="0072336B" w:rsidRDefault="0072336B" w:rsidP="006020C2">
      <w:pPr>
        <w:rPr>
          <w:rFonts w:ascii="Times New Roman" w:hAnsi="Times New Roman" w:cs="Times New Roman"/>
          <w:sz w:val="24"/>
          <w:szCs w:val="24"/>
        </w:rPr>
      </w:pPr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3BF3" w:rsidRPr="003A43A8" w:rsidRDefault="003E196A" w:rsidP="00D4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D43BF3">
        <w:rPr>
          <w:rFonts w:ascii="Times New Roman" w:hAnsi="Times New Roman" w:cs="Times New Roman"/>
          <w:sz w:val="24"/>
          <w:szCs w:val="24"/>
        </w:rPr>
        <w:t xml:space="preserve"> </w:t>
      </w:r>
      <w:r w:rsidR="00D43BF3" w:rsidRPr="003A43A8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0E385D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82BD1"/>
    <w:rsid w:val="007200BC"/>
    <w:rsid w:val="0072336B"/>
    <w:rsid w:val="00747F90"/>
    <w:rsid w:val="00792F66"/>
    <w:rsid w:val="007C0F78"/>
    <w:rsid w:val="008923CE"/>
    <w:rsid w:val="00974940"/>
    <w:rsid w:val="00A61493"/>
    <w:rsid w:val="00A703F0"/>
    <w:rsid w:val="00A91C72"/>
    <w:rsid w:val="00AC7B24"/>
    <w:rsid w:val="00BB78B4"/>
    <w:rsid w:val="00C10867"/>
    <w:rsid w:val="00C43D78"/>
    <w:rsid w:val="00C87AF0"/>
    <w:rsid w:val="00D43BF3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_q0aJBf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-cdn.gwo.pl/historia/Osiagniecia_II_RP.mp4?token=vdIEPoO20JcD1wMluUljng&amp;date=15898852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RXg70hO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-cdn.gwo.pl/historia/Osiagniecia_II_RP.mp4?token=JCCBBkoV8UsN6303YPN9Yg&amp;date=15903584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BCosaZ_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2020-05-19T10:28:00Z</dcterms:created>
  <dcterms:modified xsi:type="dcterms:W3CDTF">2020-05-24T21:44:00Z</dcterms:modified>
</cp:coreProperties>
</file>