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5BE9" w:rsidRPr="00F35BE9" w:rsidRDefault="00F35BE9" w:rsidP="0021114D">
      <w:pPr>
        <w:shd w:val="clear" w:color="auto" w:fill="FFFFFF"/>
        <w:spacing w:after="0" w:line="420" w:lineRule="atLeast"/>
        <w:jc w:val="both"/>
        <w:outlineLvl w:val="2"/>
        <w:rPr>
          <w:rFonts w:ascii="Arial" w:eastAsia="Times New Roman" w:hAnsi="Arial" w:cs="Arial"/>
          <w:b/>
          <w:color w:val="C0504D" w:themeColor="accent2"/>
          <w:sz w:val="40"/>
          <w:szCs w:val="36"/>
          <w:lang w:eastAsia="pl-PL"/>
        </w:rPr>
      </w:pPr>
      <w:r w:rsidRPr="00F35BE9">
        <w:rPr>
          <w:rFonts w:ascii="Arial" w:eastAsia="Times New Roman" w:hAnsi="Arial" w:cs="Arial"/>
          <w:b/>
          <w:color w:val="C0504D" w:themeColor="accent2"/>
          <w:sz w:val="40"/>
          <w:szCs w:val="36"/>
          <w:lang w:eastAsia="pl-PL"/>
        </w:rPr>
        <w:t>TEMAT: Rozszerzona Rzeczywistość – tuż obok</w:t>
      </w:r>
    </w:p>
    <w:p w:rsidR="0021114D" w:rsidRPr="0021114D" w:rsidRDefault="0021114D" w:rsidP="0021114D">
      <w:pPr>
        <w:shd w:val="clear" w:color="auto" w:fill="FFFFFF"/>
        <w:spacing w:after="0" w:line="420" w:lineRule="atLeast"/>
        <w:jc w:val="both"/>
        <w:outlineLvl w:val="2"/>
        <w:rPr>
          <w:rFonts w:ascii="Arial" w:eastAsia="Times New Roman" w:hAnsi="Arial" w:cs="Arial"/>
          <w:color w:val="444444"/>
          <w:sz w:val="36"/>
          <w:szCs w:val="36"/>
          <w:lang w:eastAsia="pl-PL"/>
        </w:rPr>
      </w:pPr>
      <w:r w:rsidRPr="0021114D">
        <w:rPr>
          <w:rFonts w:ascii="Arial" w:eastAsia="Times New Roman" w:hAnsi="Arial" w:cs="Arial"/>
          <w:color w:val="444444"/>
          <w:sz w:val="36"/>
          <w:szCs w:val="36"/>
          <w:lang w:eastAsia="pl-PL"/>
        </w:rPr>
        <w:t>ROZSZERZONA RZECZYWISTOŚĆ - CO TO JEST?</w:t>
      </w:r>
      <w:bookmarkStart w:id="0" w:name="_GoBack"/>
      <w:bookmarkEnd w:id="0"/>
    </w:p>
    <w:p w:rsidR="0021114D" w:rsidRDefault="0021114D" w:rsidP="0021114D">
      <w:pPr>
        <w:shd w:val="clear" w:color="auto" w:fill="FFFFFF"/>
        <w:spacing w:after="0" w:line="315" w:lineRule="atLeast"/>
        <w:jc w:val="both"/>
        <w:rPr>
          <w:rFonts w:ascii="Arial" w:eastAsia="Times New Roman" w:hAnsi="Arial" w:cs="Arial"/>
          <w:color w:val="444444"/>
          <w:sz w:val="24"/>
          <w:szCs w:val="24"/>
          <w:lang w:eastAsia="pl-PL"/>
        </w:rPr>
      </w:pPr>
      <w:r>
        <w:rPr>
          <w:rFonts w:ascii="Arial" w:eastAsia="Times New Roman" w:hAnsi="Arial" w:cs="Arial"/>
          <w:color w:val="444444"/>
          <w:sz w:val="24"/>
          <w:szCs w:val="24"/>
          <w:lang w:eastAsia="pl-PL"/>
        </w:rPr>
        <w:t>Wyobraź sobie, że j</w:t>
      </w:r>
      <w:r w:rsidRPr="0021114D">
        <w:rPr>
          <w:rFonts w:ascii="Arial" w:eastAsia="Times New Roman" w:hAnsi="Arial" w:cs="Arial"/>
          <w:color w:val="444444"/>
          <w:sz w:val="24"/>
          <w:szCs w:val="24"/>
          <w:lang w:eastAsia="pl-PL"/>
        </w:rPr>
        <w:t>edziesz samochodem do supermarketu. Jazda może być łatwiejsza, bo na przedniej szybie auta komputer pokładowy wyświetla inf</w:t>
      </w:r>
      <w:r>
        <w:rPr>
          <w:rFonts w:ascii="Arial" w:eastAsia="Times New Roman" w:hAnsi="Arial" w:cs="Arial"/>
          <w:color w:val="444444"/>
          <w:sz w:val="24"/>
          <w:szCs w:val="24"/>
          <w:lang w:eastAsia="pl-PL"/>
        </w:rPr>
        <w:t>ormacje o warunkach drogowych i </w:t>
      </w:r>
      <w:r w:rsidRPr="0021114D">
        <w:rPr>
          <w:rFonts w:ascii="Arial" w:eastAsia="Times New Roman" w:hAnsi="Arial" w:cs="Arial"/>
          <w:color w:val="444444"/>
          <w:sz w:val="24"/>
          <w:szCs w:val="24"/>
          <w:lang w:eastAsia="pl-PL"/>
        </w:rPr>
        <w:t>ostrzega przed możliwymi kolizjami oraz korkami na trasie. W sklepie nie potrzebujesz kartki z listą zakupów, ponieważ już ją masz przed oczami – wyświetlaną na szkłach okularów. Szybko idziesz w odpowiednie miejsca w poszukiwaniu potrzebnych produktów – w orientacji pomagają ci wskazówki ze smartfonu skomunikowanego z okularami. Skaner wykrył, że batonik, który trzymasz w ręku, nie powinien się znaleźć w koszyku – zawiera orzeszki, na które masz uczulenie. Odkładasz go na regał i wybierasz inny, wskazany przez smartfon. Zauważasz na półce ładną porcelanową filiżankę – mrugasz, żeby zrobić jej zdjęcie swoimi okularami, i wysyłasz do mamy z pytaniem, czy kupić… Oto rozszerzona rzeczywistość w praktyce.</w:t>
      </w:r>
    </w:p>
    <w:p w:rsidR="0021114D" w:rsidRPr="0021114D" w:rsidRDefault="0021114D" w:rsidP="0021114D">
      <w:pPr>
        <w:shd w:val="clear" w:color="auto" w:fill="FFFFFF"/>
        <w:spacing w:after="0" w:line="315" w:lineRule="atLeast"/>
        <w:jc w:val="both"/>
        <w:rPr>
          <w:rFonts w:ascii="Arial" w:eastAsia="Times New Roman" w:hAnsi="Arial" w:cs="Arial"/>
          <w:color w:val="444444"/>
          <w:sz w:val="24"/>
          <w:szCs w:val="24"/>
          <w:lang w:eastAsia="pl-PL"/>
        </w:rPr>
      </w:pPr>
      <w:r w:rsidRPr="0021114D">
        <w:rPr>
          <w:rFonts w:ascii="Arial" w:eastAsia="Times New Roman" w:hAnsi="Arial" w:cs="Arial"/>
          <w:b/>
          <w:bCs/>
          <w:color w:val="444444"/>
          <w:sz w:val="24"/>
          <w:szCs w:val="24"/>
          <w:lang w:eastAsia="pl-PL"/>
        </w:rPr>
        <w:t>Rozszerzona rzeczywistość</w:t>
      </w:r>
      <w:r w:rsidRPr="0021114D">
        <w:rPr>
          <w:rFonts w:ascii="Arial" w:eastAsia="Times New Roman" w:hAnsi="Arial" w:cs="Arial"/>
          <w:color w:val="444444"/>
          <w:sz w:val="24"/>
          <w:szCs w:val="24"/>
          <w:lang w:eastAsia="pl-PL"/>
        </w:rPr>
        <w:t> (</w:t>
      </w:r>
      <w:r w:rsidRPr="0021114D">
        <w:rPr>
          <w:rFonts w:ascii="Arial" w:eastAsia="Times New Roman" w:hAnsi="Arial" w:cs="Arial"/>
          <w:b/>
          <w:bCs/>
          <w:color w:val="444444"/>
          <w:sz w:val="24"/>
          <w:szCs w:val="24"/>
          <w:lang w:eastAsia="pl-PL"/>
        </w:rPr>
        <w:t>AR</w:t>
      </w:r>
      <w:r w:rsidRPr="0021114D">
        <w:rPr>
          <w:rFonts w:ascii="Arial" w:eastAsia="Times New Roman" w:hAnsi="Arial" w:cs="Arial"/>
          <w:color w:val="444444"/>
          <w:sz w:val="24"/>
          <w:szCs w:val="24"/>
          <w:lang w:eastAsia="pl-PL"/>
        </w:rPr>
        <w:t>, akronim od ang. </w:t>
      </w:r>
      <w:proofErr w:type="spellStart"/>
      <w:r w:rsidRPr="0021114D">
        <w:rPr>
          <w:rFonts w:ascii="Arial" w:eastAsia="Times New Roman" w:hAnsi="Arial" w:cs="Arial"/>
          <w:i/>
          <w:iCs/>
          <w:color w:val="444444"/>
          <w:sz w:val="24"/>
          <w:szCs w:val="24"/>
          <w:lang w:eastAsia="pl-PL"/>
        </w:rPr>
        <w:t>augmented</w:t>
      </w:r>
      <w:proofErr w:type="spellEnd"/>
      <w:r w:rsidRPr="0021114D">
        <w:rPr>
          <w:rFonts w:ascii="Arial" w:eastAsia="Times New Roman" w:hAnsi="Arial" w:cs="Arial"/>
          <w:i/>
          <w:iCs/>
          <w:color w:val="444444"/>
          <w:sz w:val="24"/>
          <w:szCs w:val="24"/>
          <w:lang w:eastAsia="pl-PL"/>
        </w:rPr>
        <w:t xml:space="preserve"> </w:t>
      </w:r>
      <w:proofErr w:type="spellStart"/>
      <w:r w:rsidRPr="0021114D">
        <w:rPr>
          <w:rFonts w:ascii="Arial" w:eastAsia="Times New Roman" w:hAnsi="Arial" w:cs="Arial"/>
          <w:i/>
          <w:iCs/>
          <w:color w:val="444444"/>
          <w:sz w:val="24"/>
          <w:szCs w:val="24"/>
          <w:lang w:eastAsia="pl-PL"/>
        </w:rPr>
        <w:t>reality</w:t>
      </w:r>
      <w:proofErr w:type="spellEnd"/>
      <w:r w:rsidRPr="0021114D">
        <w:rPr>
          <w:rFonts w:ascii="Arial" w:eastAsia="Times New Roman" w:hAnsi="Arial" w:cs="Arial"/>
          <w:color w:val="444444"/>
          <w:sz w:val="24"/>
          <w:szCs w:val="24"/>
          <w:lang w:eastAsia="pl-PL"/>
        </w:rPr>
        <w:t xml:space="preserve">; czytaj: </w:t>
      </w:r>
      <w:proofErr w:type="spellStart"/>
      <w:r w:rsidRPr="0021114D">
        <w:rPr>
          <w:rFonts w:ascii="Arial" w:eastAsia="Times New Roman" w:hAnsi="Arial" w:cs="Arial"/>
          <w:color w:val="444444"/>
          <w:sz w:val="24"/>
          <w:szCs w:val="24"/>
          <w:lang w:eastAsia="pl-PL"/>
        </w:rPr>
        <w:t>ogmentyd</w:t>
      </w:r>
      <w:proofErr w:type="spellEnd"/>
      <w:r w:rsidRPr="0021114D">
        <w:rPr>
          <w:rFonts w:ascii="Arial" w:eastAsia="Times New Roman" w:hAnsi="Arial" w:cs="Arial"/>
          <w:color w:val="444444"/>
          <w:sz w:val="24"/>
          <w:szCs w:val="24"/>
          <w:lang w:eastAsia="pl-PL"/>
        </w:rPr>
        <w:t xml:space="preserve"> </w:t>
      </w:r>
      <w:proofErr w:type="spellStart"/>
      <w:r w:rsidRPr="0021114D">
        <w:rPr>
          <w:rFonts w:ascii="Arial" w:eastAsia="Times New Roman" w:hAnsi="Arial" w:cs="Arial"/>
          <w:color w:val="444444"/>
          <w:sz w:val="24"/>
          <w:szCs w:val="24"/>
          <w:lang w:eastAsia="pl-PL"/>
        </w:rPr>
        <w:t>rijelity</w:t>
      </w:r>
      <w:proofErr w:type="spellEnd"/>
      <w:r w:rsidRPr="0021114D">
        <w:rPr>
          <w:rFonts w:ascii="Arial" w:eastAsia="Times New Roman" w:hAnsi="Arial" w:cs="Arial"/>
          <w:color w:val="444444"/>
          <w:sz w:val="24"/>
          <w:szCs w:val="24"/>
          <w:lang w:eastAsia="pl-PL"/>
        </w:rPr>
        <w:t>) to interaktywny system łączący świat realny z wirtualnym. Zazwyczaj wykorzystuje obraz z kamery, na który w czasie rzeczywistym są nakładane trójwymiarowa grafika oraz dźwięk.</w:t>
      </w:r>
    </w:p>
    <w:p w:rsidR="0021114D" w:rsidRPr="0021114D" w:rsidRDefault="0021114D" w:rsidP="0021114D">
      <w:pPr>
        <w:spacing w:line="315" w:lineRule="atLeast"/>
        <w:jc w:val="both"/>
        <w:rPr>
          <w:rFonts w:ascii="Arial" w:eastAsia="Times New Roman" w:hAnsi="Arial" w:cs="Arial"/>
          <w:color w:val="444444"/>
          <w:sz w:val="24"/>
          <w:szCs w:val="24"/>
          <w:lang w:eastAsia="pl-PL"/>
        </w:rPr>
      </w:pPr>
      <w:r w:rsidRPr="0021114D">
        <w:rPr>
          <w:rFonts w:ascii="Arial" w:eastAsia="Times New Roman" w:hAnsi="Arial" w:cs="Arial"/>
          <w:color w:val="444444"/>
          <w:sz w:val="24"/>
          <w:szCs w:val="24"/>
          <w:lang w:eastAsia="pl-PL"/>
        </w:rPr>
        <w:t>Rzeczywistość rozszerzona nie jest synonimem rzeczywistości wirtualnej ( akronim od ang. </w:t>
      </w:r>
      <w:proofErr w:type="spellStart"/>
      <w:r w:rsidRPr="0021114D">
        <w:rPr>
          <w:rFonts w:ascii="Arial" w:eastAsia="Times New Roman" w:hAnsi="Arial" w:cs="Arial"/>
          <w:i/>
          <w:iCs/>
          <w:color w:val="444444"/>
          <w:sz w:val="24"/>
          <w:szCs w:val="24"/>
          <w:lang w:eastAsia="pl-PL"/>
        </w:rPr>
        <w:t>virtual</w:t>
      </w:r>
      <w:proofErr w:type="spellEnd"/>
      <w:r w:rsidRPr="0021114D">
        <w:rPr>
          <w:rFonts w:ascii="Arial" w:eastAsia="Times New Roman" w:hAnsi="Arial" w:cs="Arial"/>
          <w:i/>
          <w:iCs/>
          <w:color w:val="444444"/>
          <w:sz w:val="24"/>
          <w:szCs w:val="24"/>
          <w:lang w:eastAsia="pl-PL"/>
        </w:rPr>
        <w:t xml:space="preserve"> </w:t>
      </w:r>
      <w:proofErr w:type="spellStart"/>
      <w:r w:rsidRPr="0021114D">
        <w:rPr>
          <w:rFonts w:ascii="Arial" w:eastAsia="Times New Roman" w:hAnsi="Arial" w:cs="Arial"/>
          <w:i/>
          <w:iCs/>
          <w:color w:val="444444"/>
          <w:sz w:val="24"/>
          <w:szCs w:val="24"/>
          <w:lang w:eastAsia="pl-PL"/>
        </w:rPr>
        <w:t>reality</w:t>
      </w:r>
      <w:proofErr w:type="spellEnd"/>
      <w:r w:rsidRPr="0021114D">
        <w:rPr>
          <w:rFonts w:ascii="Arial" w:eastAsia="Times New Roman" w:hAnsi="Arial" w:cs="Arial"/>
          <w:color w:val="444444"/>
          <w:sz w:val="24"/>
          <w:szCs w:val="24"/>
          <w:lang w:eastAsia="pl-PL"/>
        </w:rPr>
        <w:t xml:space="preserve">; czytaj: </w:t>
      </w:r>
      <w:proofErr w:type="spellStart"/>
      <w:r w:rsidRPr="0021114D">
        <w:rPr>
          <w:rFonts w:ascii="Arial" w:eastAsia="Times New Roman" w:hAnsi="Arial" w:cs="Arial"/>
          <w:color w:val="444444"/>
          <w:sz w:val="24"/>
          <w:szCs w:val="24"/>
          <w:lang w:eastAsia="pl-PL"/>
        </w:rPr>
        <w:t>werczułal</w:t>
      </w:r>
      <w:proofErr w:type="spellEnd"/>
      <w:r w:rsidRPr="0021114D">
        <w:rPr>
          <w:rFonts w:ascii="Arial" w:eastAsia="Times New Roman" w:hAnsi="Arial" w:cs="Arial"/>
          <w:color w:val="444444"/>
          <w:sz w:val="24"/>
          <w:szCs w:val="24"/>
          <w:lang w:eastAsia="pl-PL"/>
        </w:rPr>
        <w:t xml:space="preserve"> </w:t>
      </w:r>
      <w:proofErr w:type="spellStart"/>
      <w:r w:rsidRPr="0021114D">
        <w:rPr>
          <w:rFonts w:ascii="Arial" w:eastAsia="Times New Roman" w:hAnsi="Arial" w:cs="Arial"/>
          <w:color w:val="444444"/>
          <w:sz w:val="24"/>
          <w:szCs w:val="24"/>
          <w:lang w:eastAsia="pl-PL"/>
        </w:rPr>
        <w:t>rijelity</w:t>
      </w:r>
      <w:proofErr w:type="spellEnd"/>
      <w:r w:rsidRPr="0021114D">
        <w:rPr>
          <w:rFonts w:ascii="Arial" w:eastAsia="Times New Roman" w:hAnsi="Arial" w:cs="Arial"/>
          <w:color w:val="444444"/>
          <w:sz w:val="24"/>
          <w:szCs w:val="24"/>
          <w:lang w:eastAsia="pl-PL"/>
        </w:rPr>
        <w:t>). Technologia VR polega na kreowaniu otoczenia realnego (symulacje komputerowe) lub fikcyjnego (gry komputerowe).</w:t>
      </w:r>
    </w:p>
    <w:p w:rsidR="0021114D" w:rsidRPr="0021114D" w:rsidRDefault="0021114D" w:rsidP="0021114D">
      <w:pPr>
        <w:shd w:val="clear" w:color="auto" w:fill="FFFFFF"/>
        <w:spacing w:after="0" w:line="315" w:lineRule="atLeast"/>
        <w:jc w:val="both"/>
        <w:rPr>
          <w:rFonts w:ascii="Arial" w:eastAsia="Times New Roman" w:hAnsi="Arial" w:cs="Arial"/>
          <w:color w:val="444444"/>
          <w:sz w:val="24"/>
          <w:szCs w:val="24"/>
          <w:lang w:eastAsia="pl-PL"/>
        </w:rPr>
      </w:pPr>
      <w:r w:rsidRPr="0021114D">
        <w:rPr>
          <w:rFonts w:ascii="Arial" w:eastAsia="Times New Roman" w:hAnsi="Arial" w:cs="Arial"/>
          <w:color w:val="444444"/>
          <w:sz w:val="24"/>
          <w:szCs w:val="24"/>
          <w:lang w:eastAsia="pl-PL"/>
        </w:rPr>
        <w:t>Rozszerzoną rzeczywistość stosuje się w wielu dziedzinach, m.in.:</w:t>
      </w:r>
    </w:p>
    <w:p w:rsidR="0021114D" w:rsidRPr="0021114D" w:rsidRDefault="0021114D" w:rsidP="0021114D">
      <w:pPr>
        <w:numPr>
          <w:ilvl w:val="0"/>
          <w:numId w:val="1"/>
        </w:numPr>
        <w:shd w:val="clear" w:color="auto" w:fill="FFFFFF"/>
        <w:spacing w:after="150" w:line="315" w:lineRule="atLeast"/>
        <w:ind w:left="0"/>
        <w:jc w:val="both"/>
        <w:rPr>
          <w:rFonts w:ascii="Arial" w:eastAsia="Times New Roman" w:hAnsi="Arial" w:cs="Arial"/>
          <w:color w:val="444444"/>
          <w:sz w:val="24"/>
          <w:szCs w:val="24"/>
          <w:lang w:eastAsia="pl-PL"/>
        </w:rPr>
      </w:pPr>
      <w:r w:rsidRPr="0021114D">
        <w:rPr>
          <w:rFonts w:ascii="Arial" w:eastAsia="Times New Roman" w:hAnsi="Arial" w:cs="Arial"/>
          <w:color w:val="444444"/>
          <w:sz w:val="24"/>
          <w:szCs w:val="24"/>
          <w:lang w:eastAsia="pl-PL"/>
        </w:rPr>
        <w:t xml:space="preserve">w grach – np. dzięki technologiom AR i GPS w </w:t>
      </w:r>
      <w:proofErr w:type="spellStart"/>
      <w:r w:rsidRPr="0021114D">
        <w:rPr>
          <w:rFonts w:ascii="Arial" w:eastAsia="Times New Roman" w:hAnsi="Arial" w:cs="Arial"/>
          <w:color w:val="444444"/>
          <w:sz w:val="24"/>
          <w:szCs w:val="24"/>
          <w:lang w:eastAsia="pl-PL"/>
        </w:rPr>
        <w:t>Pokémon</w:t>
      </w:r>
      <w:proofErr w:type="spellEnd"/>
      <w:r w:rsidRPr="0021114D">
        <w:rPr>
          <w:rFonts w:ascii="Arial" w:eastAsia="Times New Roman" w:hAnsi="Arial" w:cs="Arial"/>
          <w:color w:val="444444"/>
          <w:sz w:val="24"/>
          <w:szCs w:val="24"/>
          <w:lang w:eastAsia="pl-PL"/>
        </w:rPr>
        <w:t xml:space="preserve"> Go gracz wyposażony w</w:t>
      </w:r>
      <w:r>
        <w:rPr>
          <w:rFonts w:ascii="Arial" w:eastAsia="Times New Roman" w:hAnsi="Arial" w:cs="Arial"/>
          <w:color w:val="444444"/>
          <w:sz w:val="24"/>
          <w:szCs w:val="24"/>
          <w:lang w:eastAsia="pl-PL"/>
        </w:rPr>
        <w:t> </w:t>
      </w:r>
      <w:r w:rsidRPr="0021114D">
        <w:rPr>
          <w:rFonts w:ascii="Arial" w:eastAsia="Times New Roman" w:hAnsi="Arial" w:cs="Arial"/>
          <w:color w:val="444444"/>
          <w:sz w:val="24"/>
          <w:szCs w:val="24"/>
          <w:lang w:eastAsia="pl-PL"/>
        </w:rPr>
        <w:t>smartfon z kamerą „chwyta” pokemony widoczne na tle rzeczywistego otoczenia;</w:t>
      </w:r>
    </w:p>
    <w:p w:rsidR="0021114D" w:rsidRPr="0021114D" w:rsidRDefault="0021114D" w:rsidP="0021114D">
      <w:pPr>
        <w:numPr>
          <w:ilvl w:val="0"/>
          <w:numId w:val="1"/>
        </w:numPr>
        <w:shd w:val="clear" w:color="auto" w:fill="FFFFFF"/>
        <w:spacing w:after="150" w:line="315" w:lineRule="atLeast"/>
        <w:ind w:left="0"/>
        <w:jc w:val="both"/>
        <w:rPr>
          <w:rFonts w:ascii="Arial" w:eastAsia="Times New Roman" w:hAnsi="Arial" w:cs="Arial"/>
          <w:color w:val="444444"/>
          <w:sz w:val="24"/>
          <w:szCs w:val="24"/>
          <w:lang w:eastAsia="pl-PL"/>
        </w:rPr>
      </w:pPr>
      <w:r w:rsidRPr="0021114D">
        <w:rPr>
          <w:rFonts w:ascii="Arial" w:eastAsia="Times New Roman" w:hAnsi="Arial" w:cs="Arial"/>
          <w:color w:val="444444"/>
          <w:sz w:val="24"/>
          <w:szCs w:val="24"/>
          <w:lang w:eastAsia="pl-PL"/>
        </w:rPr>
        <w:t>w systemach nawigacji – systemy oparte na AR nakładają informacje związane z</w:t>
      </w:r>
      <w:r>
        <w:rPr>
          <w:rFonts w:ascii="Arial" w:eastAsia="Times New Roman" w:hAnsi="Arial" w:cs="Arial"/>
          <w:color w:val="444444"/>
          <w:sz w:val="24"/>
          <w:szCs w:val="24"/>
          <w:lang w:eastAsia="pl-PL"/>
        </w:rPr>
        <w:t> </w:t>
      </w:r>
      <w:r w:rsidRPr="0021114D">
        <w:rPr>
          <w:rFonts w:ascii="Arial" w:eastAsia="Times New Roman" w:hAnsi="Arial" w:cs="Arial"/>
          <w:color w:val="444444"/>
          <w:sz w:val="24"/>
          <w:szCs w:val="24"/>
          <w:lang w:eastAsia="pl-PL"/>
        </w:rPr>
        <w:t>trasą na to, co użytkownik widzi na ekranie;</w:t>
      </w:r>
    </w:p>
    <w:p w:rsidR="0021114D" w:rsidRPr="0021114D" w:rsidRDefault="0021114D" w:rsidP="0021114D">
      <w:pPr>
        <w:numPr>
          <w:ilvl w:val="0"/>
          <w:numId w:val="1"/>
        </w:numPr>
        <w:shd w:val="clear" w:color="auto" w:fill="FFFFFF"/>
        <w:spacing w:after="150" w:line="315" w:lineRule="atLeast"/>
        <w:ind w:left="0"/>
        <w:jc w:val="both"/>
        <w:rPr>
          <w:rFonts w:ascii="Arial" w:eastAsia="Times New Roman" w:hAnsi="Arial" w:cs="Arial"/>
          <w:color w:val="444444"/>
          <w:sz w:val="24"/>
          <w:szCs w:val="24"/>
          <w:lang w:eastAsia="pl-PL"/>
        </w:rPr>
      </w:pPr>
      <w:r w:rsidRPr="0021114D">
        <w:rPr>
          <w:rFonts w:ascii="Arial" w:eastAsia="Times New Roman" w:hAnsi="Arial" w:cs="Arial"/>
          <w:color w:val="444444"/>
          <w:sz w:val="24"/>
          <w:szCs w:val="24"/>
          <w:lang w:eastAsia="pl-PL"/>
        </w:rPr>
        <w:t>w galeriach, muzeach i innych tego typu placówkach – po nakierowaniu urządzenia mobilnego lub specjalnych okularów na eksponat na ekranie lub szkłach wyświetlają się dodatkowe materiały multimedialne na jego temat, np. ukazuje się świat generowany na podstawie treści obrazu, obiekt archeologiczny jest rekonstruowany;</w:t>
      </w:r>
    </w:p>
    <w:p w:rsidR="0021114D" w:rsidRPr="0021114D" w:rsidRDefault="0021114D" w:rsidP="0021114D">
      <w:pPr>
        <w:numPr>
          <w:ilvl w:val="0"/>
          <w:numId w:val="1"/>
        </w:numPr>
        <w:shd w:val="clear" w:color="auto" w:fill="FFFFFF"/>
        <w:spacing w:after="150" w:line="315" w:lineRule="atLeast"/>
        <w:ind w:left="0"/>
        <w:jc w:val="both"/>
        <w:rPr>
          <w:rFonts w:ascii="Arial" w:eastAsia="Times New Roman" w:hAnsi="Arial" w:cs="Arial"/>
          <w:color w:val="444444"/>
          <w:sz w:val="24"/>
          <w:szCs w:val="24"/>
          <w:lang w:eastAsia="pl-PL"/>
        </w:rPr>
      </w:pPr>
      <w:r w:rsidRPr="0021114D">
        <w:rPr>
          <w:rFonts w:ascii="Arial" w:eastAsia="Times New Roman" w:hAnsi="Arial" w:cs="Arial"/>
          <w:color w:val="444444"/>
          <w:sz w:val="24"/>
          <w:szCs w:val="24"/>
          <w:lang w:eastAsia="pl-PL"/>
        </w:rPr>
        <w:t>w edukacji – dzięki technologii AR można w atrakcyjny sposób rozpocząć przygodę z</w:t>
      </w:r>
      <w:r>
        <w:rPr>
          <w:rFonts w:ascii="Arial" w:eastAsia="Times New Roman" w:hAnsi="Arial" w:cs="Arial"/>
          <w:color w:val="444444"/>
          <w:sz w:val="24"/>
          <w:szCs w:val="24"/>
          <w:lang w:eastAsia="pl-PL"/>
        </w:rPr>
        <w:t> </w:t>
      </w:r>
      <w:r w:rsidRPr="0021114D">
        <w:rPr>
          <w:rFonts w:ascii="Arial" w:eastAsia="Times New Roman" w:hAnsi="Arial" w:cs="Arial"/>
          <w:color w:val="444444"/>
          <w:sz w:val="24"/>
          <w:szCs w:val="24"/>
          <w:lang w:eastAsia="pl-PL"/>
        </w:rPr>
        <w:t>astronomią (więcej na ten temat w lekcji 5.4), wykonywać doświadczenia niemożliwe do zrealizowania w danych warunkach; studenci medycyny mogą przeprowadzać zabiegi na niby w warunkach podobnych do prawdziwych;</w:t>
      </w:r>
    </w:p>
    <w:p w:rsidR="0021114D" w:rsidRPr="0021114D" w:rsidRDefault="0021114D" w:rsidP="0021114D">
      <w:pPr>
        <w:numPr>
          <w:ilvl w:val="0"/>
          <w:numId w:val="1"/>
        </w:numPr>
        <w:shd w:val="clear" w:color="auto" w:fill="FFFFFF"/>
        <w:spacing w:after="150" w:line="315" w:lineRule="atLeast"/>
        <w:ind w:left="0"/>
        <w:jc w:val="both"/>
        <w:rPr>
          <w:rFonts w:ascii="Arial" w:eastAsia="Times New Roman" w:hAnsi="Arial" w:cs="Arial"/>
          <w:color w:val="444444"/>
          <w:sz w:val="24"/>
          <w:szCs w:val="24"/>
          <w:lang w:eastAsia="pl-PL"/>
        </w:rPr>
      </w:pPr>
      <w:r w:rsidRPr="0021114D">
        <w:rPr>
          <w:rFonts w:ascii="Arial" w:eastAsia="Times New Roman" w:hAnsi="Arial" w:cs="Arial"/>
          <w:color w:val="444444"/>
          <w:sz w:val="24"/>
          <w:szCs w:val="24"/>
          <w:lang w:eastAsia="pl-PL"/>
        </w:rPr>
        <w:t xml:space="preserve">w medycynie – zastosowanie technologii AR wspomaga obrazowanie, diagnostykę oraz zabiegi, np. specjaliści z warszawskiej Kliniki Kardiologii i Angiologii Interwencyjnej podczas zabiegu udrażniania tętnic wieńcowych używają reagujących na polecenia głosowe okularów Google Glass, dzięki którym mogą jednocześnie </w:t>
      </w:r>
      <w:r w:rsidRPr="0021114D">
        <w:rPr>
          <w:rFonts w:ascii="Arial" w:eastAsia="Times New Roman" w:hAnsi="Arial" w:cs="Arial"/>
          <w:color w:val="444444"/>
          <w:sz w:val="24"/>
          <w:szCs w:val="24"/>
          <w:lang w:eastAsia="pl-PL"/>
        </w:rPr>
        <w:lastRenderedPageBreak/>
        <w:t>wykonywać operację i obserwować trójwymiarowe obrazy tomografii komputerowej serca pacjenta;</w:t>
      </w:r>
    </w:p>
    <w:p w:rsidR="0021114D" w:rsidRPr="0021114D" w:rsidRDefault="0021114D" w:rsidP="0021114D">
      <w:pPr>
        <w:numPr>
          <w:ilvl w:val="0"/>
          <w:numId w:val="1"/>
        </w:numPr>
        <w:shd w:val="clear" w:color="auto" w:fill="FFFFFF"/>
        <w:spacing w:after="150" w:line="315" w:lineRule="atLeast"/>
        <w:ind w:left="0"/>
        <w:jc w:val="both"/>
        <w:rPr>
          <w:rFonts w:ascii="Arial" w:eastAsia="Times New Roman" w:hAnsi="Arial" w:cs="Arial"/>
          <w:color w:val="444444"/>
          <w:sz w:val="24"/>
          <w:szCs w:val="24"/>
          <w:lang w:eastAsia="pl-PL"/>
        </w:rPr>
      </w:pPr>
      <w:r w:rsidRPr="0021114D">
        <w:rPr>
          <w:rFonts w:ascii="Arial" w:eastAsia="Times New Roman" w:hAnsi="Arial" w:cs="Arial"/>
          <w:color w:val="444444"/>
          <w:sz w:val="24"/>
          <w:szCs w:val="24"/>
          <w:lang w:eastAsia="pl-PL"/>
        </w:rPr>
        <w:t>w turystyce – technologię AR wykorzystuje m.in. aplikacja stworzona na zamówienie Gdańskiej Organizacji Turystycznej prezentująca nieszablonowe lub nieoznakowane szlaki turystyczne;</w:t>
      </w:r>
    </w:p>
    <w:p w:rsidR="0021114D" w:rsidRPr="0021114D" w:rsidRDefault="0021114D" w:rsidP="0021114D">
      <w:pPr>
        <w:numPr>
          <w:ilvl w:val="0"/>
          <w:numId w:val="1"/>
        </w:numPr>
        <w:shd w:val="clear" w:color="auto" w:fill="FFFFFF"/>
        <w:spacing w:after="150" w:line="315" w:lineRule="atLeast"/>
        <w:ind w:left="0"/>
        <w:jc w:val="both"/>
        <w:rPr>
          <w:rFonts w:ascii="Arial" w:eastAsia="Times New Roman" w:hAnsi="Arial" w:cs="Arial"/>
          <w:color w:val="444444"/>
          <w:sz w:val="24"/>
          <w:szCs w:val="24"/>
          <w:lang w:eastAsia="pl-PL"/>
        </w:rPr>
      </w:pPr>
      <w:r w:rsidRPr="0021114D">
        <w:rPr>
          <w:rFonts w:ascii="Arial" w:eastAsia="Times New Roman" w:hAnsi="Arial" w:cs="Arial"/>
          <w:color w:val="444444"/>
          <w:sz w:val="24"/>
          <w:szCs w:val="24"/>
          <w:lang w:eastAsia="pl-PL"/>
        </w:rPr>
        <w:t>w przemyśle odzieżowym, kosmetycznym i meblarskim – technologia AR pozwala stworzyć wirtualną przymierzalnię, która ułatwia zakupy online (na odbicie sylwetki lub twarzy użytkownika aplikacji są nakładane ubrania, akcesoria czy makijaż, na obraz danego pomieszczenia z kamery są nanoszone meble, dzięki czemu można sprawdzić, czy się zmieszczą i będą się komponować z pozostałym wyposażeniem);</w:t>
      </w:r>
    </w:p>
    <w:p w:rsidR="0021114D" w:rsidRPr="0021114D" w:rsidRDefault="0021114D" w:rsidP="0021114D">
      <w:pPr>
        <w:numPr>
          <w:ilvl w:val="0"/>
          <w:numId w:val="1"/>
        </w:numPr>
        <w:shd w:val="clear" w:color="auto" w:fill="FFFFFF"/>
        <w:spacing w:after="150" w:line="315" w:lineRule="atLeast"/>
        <w:ind w:left="0"/>
        <w:jc w:val="both"/>
        <w:rPr>
          <w:rFonts w:ascii="Arial" w:eastAsia="Times New Roman" w:hAnsi="Arial" w:cs="Arial"/>
          <w:color w:val="444444"/>
          <w:sz w:val="24"/>
          <w:szCs w:val="24"/>
          <w:lang w:eastAsia="pl-PL"/>
        </w:rPr>
      </w:pPr>
      <w:r w:rsidRPr="0021114D">
        <w:rPr>
          <w:rFonts w:ascii="Arial" w:eastAsia="Times New Roman" w:hAnsi="Arial" w:cs="Arial"/>
          <w:color w:val="444444"/>
          <w:sz w:val="24"/>
          <w:szCs w:val="24"/>
          <w:lang w:eastAsia="pl-PL"/>
        </w:rPr>
        <w:t>w lotnictwie i motoryzacji – instrumenty pokładowe pokazują pilotom / kierowcom dane na temat ukształtowania terenu, który widzą przed sobą lub którego nie widzą z</w:t>
      </w:r>
      <w:r>
        <w:rPr>
          <w:rFonts w:ascii="Arial" w:eastAsia="Times New Roman" w:hAnsi="Arial" w:cs="Arial"/>
          <w:color w:val="444444"/>
          <w:sz w:val="24"/>
          <w:szCs w:val="24"/>
          <w:lang w:eastAsia="pl-PL"/>
        </w:rPr>
        <w:t> </w:t>
      </w:r>
      <w:r w:rsidRPr="0021114D">
        <w:rPr>
          <w:rFonts w:ascii="Arial" w:eastAsia="Times New Roman" w:hAnsi="Arial" w:cs="Arial"/>
          <w:color w:val="444444"/>
          <w:sz w:val="24"/>
          <w:szCs w:val="24"/>
          <w:lang w:eastAsia="pl-PL"/>
        </w:rPr>
        <w:t>powodu złych warunków atmosferycznych (poprawia się bezpieczeństwo jazdy, bo kierowca nie musi odrywać wzroku od drogi), aplikacja serwisowa podpowiada mechanikowi, jak naprawić konkretną część – pokazuje i omawia kolejne czynności, nakładając informacje na to, co mechanik aktualnie widzi.</w:t>
      </w:r>
    </w:p>
    <w:p w:rsidR="0021114D" w:rsidRPr="0021114D" w:rsidRDefault="0021114D" w:rsidP="0021114D">
      <w:pPr>
        <w:shd w:val="clear" w:color="auto" w:fill="FFFFFF"/>
        <w:spacing w:after="0" w:line="315" w:lineRule="atLeast"/>
        <w:jc w:val="both"/>
        <w:rPr>
          <w:rFonts w:ascii="Arial" w:eastAsia="Times New Roman" w:hAnsi="Arial" w:cs="Arial"/>
          <w:color w:val="444444"/>
          <w:sz w:val="24"/>
          <w:szCs w:val="24"/>
          <w:lang w:eastAsia="pl-PL"/>
        </w:rPr>
      </w:pPr>
      <w:r>
        <w:rPr>
          <w:rFonts w:ascii="Arial" w:eastAsia="Times New Roman" w:hAnsi="Arial" w:cs="Arial"/>
          <w:noProof/>
          <w:color w:val="007FD7"/>
          <w:sz w:val="24"/>
          <w:szCs w:val="24"/>
          <w:lang w:eastAsia="pl-PL"/>
        </w:rPr>
        <w:drawing>
          <wp:inline distT="0" distB="0" distL="0" distR="0" wp14:anchorId="2B200111" wp14:editId="05D5B48F">
            <wp:extent cx="3417757" cy="2018589"/>
            <wp:effectExtent l="0" t="0" r="0" b="1270"/>
            <wp:docPr id="4" name="Obraz 4" descr="https://app.wsipnet.pl/upload/ep/packages/259/48270/img/1.pn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p.wsipnet.pl/upload/ep/packages/259/48270/img/1.png">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23927" cy="2022233"/>
                    </a:xfrm>
                    <a:prstGeom prst="rect">
                      <a:avLst/>
                    </a:prstGeom>
                    <a:noFill/>
                    <a:ln>
                      <a:noFill/>
                    </a:ln>
                  </pic:spPr>
                </pic:pic>
              </a:graphicData>
            </a:graphic>
          </wp:inline>
        </w:drawing>
      </w:r>
    </w:p>
    <w:p w:rsidR="0021114D" w:rsidRPr="0021114D" w:rsidRDefault="0021114D" w:rsidP="0021114D">
      <w:pPr>
        <w:shd w:val="clear" w:color="auto" w:fill="FFFFFF"/>
        <w:spacing w:after="0" w:line="315" w:lineRule="atLeast"/>
        <w:jc w:val="both"/>
        <w:rPr>
          <w:rFonts w:ascii="Arial" w:eastAsia="Times New Roman" w:hAnsi="Arial" w:cs="Arial"/>
          <w:color w:val="757575"/>
          <w:sz w:val="18"/>
          <w:szCs w:val="18"/>
          <w:lang w:eastAsia="pl-PL"/>
        </w:rPr>
      </w:pPr>
      <w:r>
        <w:rPr>
          <w:rFonts w:ascii="Arial" w:eastAsia="Times New Roman" w:hAnsi="Arial" w:cs="Arial"/>
          <w:noProof/>
          <w:color w:val="007FD7"/>
          <w:sz w:val="18"/>
          <w:szCs w:val="18"/>
          <w:lang w:eastAsia="pl-PL"/>
        </w:rPr>
        <mc:AlternateContent>
          <mc:Choice Requires="wps">
            <w:drawing>
              <wp:inline distT="0" distB="0" distL="0" distR="0" wp14:anchorId="727C7B15" wp14:editId="2C8ACA1E">
                <wp:extent cx="304800" cy="304800"/>
                <wp:effectExtent l="0" t="0" r="0" b="0"/>
                <wp:docPr id="3" name="Prostokąt 3" descr="Prawa autorski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Prostokąt 3" o:spid="_x0000_s1026" alt="Prawa autorskie" href="https://app.wsipnet.pl/podreczniki/strona/14990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" o:button="t" filled="f" stroked="f">
                <v:fill o:detectmouseclick="t"/>
                <o:lock v:ext="edit" aspectratio="t"/>
                <w10:anchorlock/>
              </v:rect>
            </w:pict>
          </mc:Fallback>
        </mc:AlternateContent>
      </w:r>
    </w:p>
    <w:p w:rsidR="0021114D" w:rsidRPr="0021114D" w:rsidRDefault="0021114D" w:rsidP="0021114D">
      <w:pPr>
        <w:shd w:val="clear" w:color="auto" w:fill="FFFFFF"/>
        <w:spacing w:after="0" w:line="315" w:lineRule="atLeast"/>
        <w:jc w:val="both"/>
        <w:rPr>
          <w:rFonts w:ascii="Arial" w:eastAsia="Times New Roman" w:hAnsi="Arial" w:cs="Arial"/>
          <w:color w:val="444444"/>
          <w:sz w:val="24"/>
          <w:szCs w:val="24"/>
          <w:lang w:eastAsia="pl-PL"/>
        </w:rPr>
      </w:pPr>
      <w:r w:rsidRPr="0021114D">
        <w:rPr>
          <w:rFonts w:ascii="Arial" w:eastAsia="Times New Roman" w:hAnsi="Arial" w:cs="Arial"/>
          <w:b/>
          <w:bCs/>
          <w:color w:val="444444"/>
          <w:sz w:val="24"/>
          <w:szCs w:val="24"/>
          <w:lang w:eastAsia="pl-PL"/>
        </w:rPr>
        <w:t>Rys. 1.</w:t>
      </w:r>
      <w:r w:rsidRPr="0021114D">
        <w:rPr>
          <w:rFonts w:ascii="Arial" w:eastAsia="Times New Roman" w:hAnsi="Arial" w:cs="Arial"/>
          <w:color w:val="444444"/>
          <w:sz w:val="24"/>
          <w:szCs w:val="24"/>
          <w:lang w:eastAsia="pl-PL"/>
        </w:rPr>
        <w:t> Przykłady wykorzystania technologii rozszerzonej rzeczywistości</w:t>
      </w:r>
    </w:p>
    <w:p w:rsidR="0021114D" w:rsidRDefault="0021114D" w:rsidP="0021114D">
      <w:pPr>
        <w:shd w:val="clear" w:color="auto" w:fill="FFFFFF"/>
        <w:spacing w:after="0" w:line="420" w:lineRule="atLeast"/>
        <w:jc w:val="both"/>
        <w:outlineLvl w:val="2"/>
        <w:rPr>
          <w:rFonts w:ascii="Arial" w:eastAsia="Times New Roman" w:hAnsi="Arial" w:cs="Arial"/>
          <w:color w:val="444444"/>
          <w:sz w:val="36"/>
          <w:szCs w:val="36"/>
          <w:lang w:eastAsia="pl-PL"/>
        </w:rPr>
      </w:pPr>
    </w:p>
    <w:p w:rsidR="0021114D" w:rsidRPr="0021114D" w:rsidRDefault="0021114D" w:rsidP="0021114D">
      <w:pPr>
        <w:shd w:val="clear" w:color="auto" w:fill="FFFFFF"/>
        <w:spacing w:after="0" w:line="420" w:lineRule="atLeast"/>
        <w:jc w:val="both"/>
        <w:outlineLvl w:val="2"/>
        <w:rPr>
          <w:rFonts w:ascii="Arial" w:eastAsia="Times New Roman" w:hAnsi="Arial" w:cs="Arial"/>
          <w:color w:val="444444"/>
          <w:sz w:val="36"/>
          <w:szCs w:val="36"/>
          <w:lang w:eastAsia="pl-PL"/>
        </w:rPr>
      </w:pPr>
      <w:r w:rsidRPr="0021114D">
        <w:rPr>
          <w:rFonts w:ascii="Arial" w:eastAsia="Times New Roman" w:hAnsi="Arial" w:cs="Arial"/>
          <w:color w:val="444444"/>
          <w:sz w:val="36"/>
          <w:szCs w:val="36"/>
          <w:lang w:eastAsia="pl-PL"/>
        </w:rPr>
        <w:t>GOOGLE EARTH</w:t>
      </w:r>
    </w:p>
    <w:p w:rsidR="0021114D" w:rsidRPr="0021114D" w:rsidRDefault="0021114D" w:rsidP="0021114D">
      <w:pPr>
        <w:shd w:val="clear" w:color="auto" w:fill="FFFFFF"/>
        <w:spacing w:after="0" w:line="315" w:lineRule="atLeast"/>
        <w:jc w:val="both"/>
        <w:rPr>
          <w:rFonts w:ascii="Arial" w:eastAsia="Times New Roman" w:hAnsi="Arial" w:cs="Arial"/>
          <w:color w:val="444444"/>
          <w:sz w:val="24"/>
          <w:szCs w:val="24"/>
          <w:lang w:eastAsia="pl-PL"/>
        </w:rPr>
      </w:pPr>
      <w:r w:rsidRPr="0021114D">
        <w:rPr>
          <w:rFonts w:ascii="Arial" w:eastAsia="Times New Roman" w:hAnsi="Arial" w:cs="Arial"/>
          <w:color w:val="444444"/>
          <w:sz w:val="24"/>
          <w:szCs w:val="24"/>
          <w:lang w:eastAsia="pl-PL"/>
        </w:rPr>
        <w:t>Program Google Earth ma bardzo rozbudowany system informacji oraz wizualizacji, dzięki czemu ma też wiele cech rozszerzonej rzeczywistości i z biegiem czasu zyskuje ich coraz więcej.</w:t>
      </w:r>
      <w:r w:rsidRPr="0021114D">
        <w:rPr>
          <w:rFonts w:ascii="Arial" w:eastAsia="Times New Roman" w:hAnsi="Arial" w:cs="Arial"/>
          <w:color w:val="444444"/>
          <w:sz w:val="24"/>
          <w:szCs w:val="24"/>
          <w:lang w:eastAsia="pl-PL"/>
        </w:rPr>
        <w:br/>
        <w:t>W aplikacji Google Earth można korzystać z wielu ciekawych narzędzi, takich jak:</w:t>
      </w:r>
    </w:p>
    <w:p w:rsidR="0021114D" w:rsidRPr="0021114D" w:rsidRDefault="0021114D" w:rsidP="0021114D">
      <w:pPr>
        <w:numPr>
          <w:ilvl w:val="0"/>
          <w:numId w:val="2"/>
        </w:numPr>
        <w:shd w:val="clear" w:color="auto" w:fill="FFFFFF"/>
        <w:spacing w:after="150" w:line="315" w:lineRule="atLeast"/>
        <w:ind w:left="0"/>
        <w:jc w:val="both"/>
        <w:rPr>
          <w:rFonts w:ascii="Arial" w:eastAsia="Times New Roman" w:hAnsi="Arial" w:cs="Arial"/>
          <w:color w:val="444444"/>
          <w:sz w:val="24"/>
          <w:szCs w:val="24"/>
          <w:lang w:eastAsia="pl-PL"/>
        </w:rPr>
      </w:pPr>
      <w:r w:rsidRPr="0021114D">
        <w:rPr>
          <w:rFonts w:ascii="Arial" w:eastAsia="Times New Roman" w:hAnsi="Arial" w:cs="Arial"/>
          <w:color w:val="444444"/>
          <w:sz w:val="24"/>
          <w:szCs w:val="24"/>
          <w:lang w:eastAsia="pl-PL"/>
        </w:rPr>
        <w:t>nawigacja 3D;</w:t>
      </w:r>
    </w:p>
    <w:p w:rsidR="0021114D" w:rsidRPr="0021114D" w:rsidRDefault="0021114D" w:rsidP="0021114D">
      <w:pPr>
        <w:numPr>
          <w:ilvl w:val="0"/>
          <w:numId w:val="2"/>
        </w:numPr>
        <w:shd w:val="clear" w:color="auto" w:fill="FFFFFF"/>
        <w:spacing w:after="150" w:line="315" w:lineRule="atLeast"/>
        <w:ind w:left="0"/>
        <w:jc w:val="both"/>
        <w:rPr>
          <w:rFonts w:ascii="Arial" w:eastAsia="Times New Roman" w:hAnsi="Arial" w:cs="Arial"/>
          <w:color w:val="444444"/>
          <w:sz w:val="24"/>
          <w:szCs w:val="24"/>
          <w:lang w:eastAsia="pl-PL"/>
        </w:rPr>
      </w:pPr>
      <w:r w:rsidRPr="0021114D">
        <w:rPr>
          <w:rFonts w:ascii="Arial" w:eastAsia="Times New Roman" w:hAnsi="Arial" w:cs="Arial"/>
          <w:color w:val="444444"/>
          <w:sz w:val="24"/>
          <w:szCs w:val="24"/>
          <w:lang w:eastAsia="pl-PL"/>
        </w:rPr>
        <w:t>wyszukiwanie miejscowości i planowanie tras;</w:t>
      </w:r>
    </w:p>
    <w:p w:rsidR="0021114D" w:rsidRPr="0021114D" w:rsidRDefault="0021114D" w:rsidP="0021114D">
      <w:pPr>
        <w:numPr>
          <w:ilvl w:val="0"/>
          <w:numId w:val="2"/>
        </w:numPr>
        <w:shd w:val="clear" w:color="auto" w:fill="FFFFFF"/>
        <w:spacing w:after="150" w:line="315" w:lineRule="atLeast"/>
        <w:ind w:left="0"/>
        <w:jc w:val="both"/>
        <w:rPr>
          <w:rFonts w:ascii="Arial" w:eastAsia="Times New Roman" w:hAnsi="Arial" w:cs="Arial"/>
          <w:color w:val="444444"/>
          <w:sz w:val="24"/>
          <w:szCs w:val="24"/>
          <w:lang w:eastAsia="pl-PL"/>
        </w:rPr>
      </w:pPr>
      <w:r w:rsidRPr="0021114D">
        <w:rPr>
          <w:rFonts w:ascii="Arial" w:eastAsia="Times New Roman" w:hAnsi="Arial" w:cs="Arial"/>
          <w:color w:val="444444"/>
          <w:sz w:val="24"/>
          <w:szCs w:val="24"/>
          <w:lang w:eastAsia="pl-PL"/>
        </w:rPr>
        <w:t>współpraca z odbiornikami GPS;</w:t>
      </w:r>
    </w:p>
    <w:p w:rsidR="0021114D" w:rsidRPr="0021114D" w:rsidRDefault="0021114D" w:rsidP="0021114D">
      <w:pPr>
        <w:numPr>
          <w:ilvl w:val="0"/>
          <w:numId w:val="2"/>
        </w:numPr>
        <w:shd w:val="clear" w:color="auto" w:fill="FFFFFF"/>
        <w:spacing w:after="150" w:line="315" w:lineRule="atLeast"/>
        <w:ind w:left="0"/>
        <w:jc w:val="both"/>
        <w:rPr>
          <w:rFonts w:ascii="Arial" w:eastAsia="Times New Roman" w:hAnsi="Arial" w:cs="Arial"/>
          <w:color w:val="444444"/>
          <w:sz w:val="24"/>
          <w:szCs w:val="24"/>
          <w:lang w:eastAsia="pl-PL"/>
        </w:rPr>
      </w:pPr>
      <w:r w:rsidRPr="0021114D">
        <w:rPr>
          <w:rFonts w:ascii="Arial" w:eastAsia="Times New Roman" w:hAnsi="Arial" w:cs="Arial"/>
          <w:color w:val="444444"/>
          <w:sz w:val="24"/>
          <w:szCs w:val="24"/>
          <w:lang w:eastAsia="pl-PL"/>
        </w:rPr>
        <w:t>baza hoteli, centrów rozrywki, restauracji, stacji benzynowych itp.;</w:t>
      </w:r>
    </w:p>
    <w:p w:rsidR="0021114D" w:rsidRPr="0021114D" w:rsidRDefault="0021114D" w:rsidP="0021114D">
      <w:pPr>
        <w:numPr>
          <w:ilvl w:val="0"/>
          <w:numId w:val="2"/>
        </w:numPr>
        <w:shd w:val="clear" w:color="auto" w:fill="FFFFFF"/>
        <w:spacing w:after="150" w:line="315" w:lineRule="atLeast"/>
        <w:ind w:left="0"/>
        <w:jc w:val="both"/>
        <w:rPr>
          <w:rFonts w:ascii="Arial" w:eastAsia="Times New Roman" w:hAnsi="Arial" w:cs="Arial"/>
          <w:color w:val="444444"/>
          <w:sz w:val="24"/>
          <w:szCs w:val="24"/>
          <w:lang w:eastAsia="pl-PL"/>
        </w:rPr>
      </w:pPr>
      <w:r w:rsidRPr="0021114D">
        <w:rPr>
          <w:rFonts w:ascii="Arial" w:eastAsia="Times New Roman" w:hAnsi="Arial" w:cs="Arial"/>
          <w:color w:val="444444"/>
          <w:sz w:val="24"/>
          <w:szCs w:val="24"/>
          <w:lang w:eastAsia="pl-PL"/>
        </w:rPr>
        <w:t>wyświetlanie granic administracyjnych i tras komunikacyjnych;</w:t>
      </w:r>
    </w:p>
    <w:p w:rsidR="0021114D" w:rsidRPr="0021114D" w:rsidRDefault="0021114D" w:rsidP="0021114D">
      <w:pPr>
        <w:numPr>
          <w:ilvl w:val="0"/>
          <w:numId w:val="2"/>
        </w:numPr>
        <w:shd w:val="clear" w:color="auto" w:fill="FFFFFF"/>
        <w:spacing w:after="150" w:line="315" w:lineRule="atLeast"/>
        <w:ind w:left="0"/>
        <w:jc w:val="both"/>
        <w:rPr>
          <w:rFonts w:ascii="Arial" w:eastAsia="Times New Roman" w:hAnsi="Arial" w:cs="Arial"/>
          <w:color w:val="444444"/>
          <w:sz w:val="24"/>
          <w:szCs w:val="24"/>
          <w:lang w:eastAsia="pl-PL"/>
        </w:rPr>
      </w:pPr>
      <w:r w:rsidRPr="0021114D">
        <w:rPr>
          <w:rFonts w:ascii="Arial" w:eastAsia="Times New Roman" w:hAnsi="Arial" w:cs="Arial"/>
          <w:color w:val="444444"/>
          <w:sz w:val="24"/>
          <w:szCs w:val="24"/>
          <w:lang w:eastAsia="pl-PL"/>
        </w:rPr>
        <w:lastRenderedPageBreak/>
        <w:t>wyświetlanie nazw miejscowości i obiektów geograficznych;</w:t>
      </w:r>
    </w:p>
    <w:p w:rsidR="0021114D" w:rsidRPr="0021114D" w:rsidRDefault="0021114D" w:rsidP="0021114D">
      <w:pPr>
        <w:numPr>
          <w:ilvl w:val="0"/>
          <w:numId w:val="2"/>
        </w:numPr>
        <w:shd w:val="clear" w:color="auto" w:fill="FFFFFF"/>
        <w:spacing w:after="150" w:line="315" w:lineRule="atLeast"/>
        <w:ind w:left="0"/>
        <w:jc w:val="both"/>
        <w:rPr>
          <w:rFonts w:ascii="Arial" w:eastAsia="Times New Roman" w:hAnsi="Arial" w:cs="Arial"/>
          <w:color w:val="444444"/>
          <w:sz w:val="24"/>
          <w:szCs w:val="24"/>
          <w:lang w:eastAsia="pl-PL"/>
        </w:rPr>
      </w:pPr>
      <w:r w:rsidRPr="0021114D">
        <w:rPr>
          <w:rFonts w:ascii="Arial" w:eastAsia="Times New Roman" w:hAnsi="Arial" w:cs="Arial"/>
          <w:color w:val="444444"/>
          <w:sz w:val="24"/>
          <w:szCs w:val="24"/>
          <w:lang w:eastAsia="pl-PL"/>
        </w:rPr>
        <w:t>pomiar odległości między zaznaczonymi punktami;</w:t>
      </w:r>
    </w:p>
    <w:p w:rsidR="0021114D" w:rsidRPr="0021114D" w:rsidRDefault="0021114D" w:rsidP="0021114D">
      <w:pPr>
        <w:numPr>
          <w:ilvl w:val="0"/>
          <w:numId w:val="2"/>
        </w:numPr>
        <w:shd w:val="clear" w:color="auto" w:fill="FFFFFF"/>
        <w:spacing w:after="150" w:line="315" w:lineRule="atLeast"/>
        <w:ind w:left="0"/>
        <w:jc w:val="both"/>
        <w:rPr>
          <w:rFonts w:ascii="Arial" w:eastAsia="Times New Roman" w:hAnsi="Arial" w:cs="Arial"/>
          <w:color w:val="444444"/>
          <w:sz w:val="24"/>
          <w:szCs w:val="24"/>
          <w:lang w:eastAsia="pl-PL"/>
        </w:rPr>
      </w:pPr>
      <w:r w:rsidRPr="0021114D">
        <w:rPr>
          <w:rFonts w:ascii="Arial" w:eastAsia="Times New Roman" w:hAnsi="Arial" w:cs="Arial"/>
          <w:color w:val="444444"/>
          <w:sz w:val="24"/>
          <w:szCs w:val="24"/>
          <w:lang w:eastAsia="pl-PL"/>
        </w:rPr>
        <w:t>panoramiczny widok ulicy;</w:t>
      </w:r>
    </w:p>
    <w:p w:rsidR="0021114D" w:rsidRPr="0021114D" w:rsidRDefault="0021114D" w:rsidP="0021114D">
      <w:pPr>
        <w:numPr>
          <w:ilvl w:val="0"/>
          <w:numId w:val="2"/>
        </w:numPr>
        <w:shd w:val="clear" w:color="auto" w:fill="FFFFFF"/>
        <w:spacing w:after="150" w:line="315" w:lineRule="atLeast"/>
        <w:ind w:left="0"/>
        <w:jc w:val="both"/>
        <w:rPr>
          <w:rFonts w:ascii="Arial" w:eastAsia="Times New Roman" w:hAnsi="Arial" w:cs="Arial"/>
          <w:color w:val="444444"/>
          <w:sz w:val="24"/>
          <w:szCs w:val="24"/>
          <w:lang w:eastAsia="pl-PL"/>
        </w:rPr>
      </w:pPr>
      <w:r w:rsidRPr="0021114D">
        <w:rPr>
          <w:rFonts w:ascii="Arial" w:eastAsia="Times New Roman" w:hAnsi="Arial" w:cs="Arial"/>
          <w:color w:val="444444"/>
          <w:sz w:val="24"/>
          <w:szCs w:val="24"/>
          <w:lang w:eastAsia="pl-PL"/>
        </w:rPr>
        <w:t>wyświetlanie modeli budynków w 3D (w tym zwiedzanie i np. oglądanie muzeów);</w:t>
      </w:r>
    </w:p>
    <w:p w:rsidR="0021114D" w:rsidRPr="0021114D" w:rsidRDefault="0021114D" w:rsidP="0021114D">
      <w:pPr>
        <w:numPr>
          <w:ilvl w:val="0"/>
          <w:numId w:val="2"/>
        </w:numPr>
        <w:shd w:val="clear" w:color="auto" w:fill="FFFFFF"/>
        <w:spacing w:after="150" w:line="315" w:lineRule="atLeast"/>
        <w:ind w:left="0"/>
        <w:jc w:val="both"/>
        <w:rPr>
          <w:rFonts w:ascii="Arial" w:eastAsia="Times New Roman" w:hAnsi="Arial" w:cs="Arial"/>
          <w:color w:val="444444"/>
          <w:sz w:val="24"/>
          <w:szCs w:val="24"/>
          <w:lang w:eastAsia="pl-PL"/>
        </w:rPr>
      </w:pPr>
      <w:r w:rsidRPr="0021114D">
        <w:rPr>
          <w:rFonts w:ascii="Arial" w:eastAsia="Times New Roman" w:hAnsi="Arial" w:cs="Arial"/>
          <w:color w:val="444444"/>
          <w:sz w:val="24"/>
          <w:szCs w:val="24"/>
          <w:lang w:eastAsia="pl-PL"/>
        </w:rPr>
        <w:t>symulator lotu;</w:t>
      </w:r>
    </w:p>
    <w:p w:rsidR="0021114D" w:rsidRPr="0021114D" w:rsidRDefault="0021114D" w:rsidP="0021114D">
      <w:pPr>
        <w:numPr>
          <w:ilvl w:val="0"/>
          <w:numId w:val="2"/>
        </w:numPr>
        <w:shd w:val="clear" w:color="auto" w:fill="FFFFFF"/>
        <w:spacing w:after="150" w:line="315" w:lineRule="atLeast"/>
        <w:ind w:left="0"/>
        <w:jc w:val="both"/>
        <w:rPr>
          <w:rFonts w:ascii="Arial" w:eastAsia="Times New Roman" w:hAnsi="Arial" w:cs="Arial"/>
          <w:color w:val="444444"/>
          <w:sz w:val="24"/>
          <w:szCs w:val="24"/>
          <w:lang w:eastAsia="pl-PL"/>
        </w:rPr>
      </w:pPr>
      <w:r w:rsidRPr="0021114D">
        <w:rPr>
          <w:rFonts w:ascii="Arial" w:eastAsia="Times New Roman" w:hAnsi="Arial" w:cs="Arial"/>
          <w:color w:val="444444"/>
          <w:sz w:val="24"/>
          <w:szCs w:val="24"/>
          <w:lang w:eastAsia="pl-PL"/>
        </w:rPr>
        <w:t>eksploracja nieba, kosmosu, Marsa i Księżyca;</w:t>
      </w:r>
    </w:p>
    <w:p w:rsidR="0021114D" w:rsidRPr="0021114D" w:rsidRDefault="0021114D" w:rsidP="0021114D">
      <w:pPr>
        <w:numPr>
          <w:ilvl w:val="0"/>
          <w:numId w:val="2"/>
        </w:numPr>
        <w:shd w:val="clear" w:color="auto" w:fill="FFFFFF"/>
        <w:spacing w:after="150" w:line="315" w:lineRule="atLeast"/>
        <w:ind w:left="0"/>
        <w:jc w:val="both"/>
        <w:rPr>
          <w:rFonts w:ascii="Arial" w:eastAsia="Times New Roman" w:hAnsi="Arial" w:cs="Arial"/>
          <w:color w:val="444444"/>
          <w:sz w:val="24"/>
          <w:szCs w:val="24"/>
          <w:lang w:eastAsia="pl-PL"/>
        </w:rPr>
      </w:pPr>
      <w:r w:rsidRPr="0021114D">
        <w:rPr>
          <w:rFonts w:ascii="Arial" w:eastAsia="Times New Roman" w:hAnsi="Arial" w:cs="Arial"/>
          <w:color w:val="444444"/>
          <w:sz w:val="24"/>
          <w:szCs w:val="24"/>
          <w:lang w:eastAsia="pl-PL"/>
        </w:rPr>
        <w:t>oglądanie przeszłości (wyświetlenie widoku danego miejsca sprzed lat – to jak daleko można cofnąć się w czasie, zależy tylko od istniejącego zbioru fotografii archiwalnych);</w:t>
      </w:r>
    </w:p>
    <w:p w:rsidR="0021114D" w:rsidRPr="0021114D" w:rsidRDefault="0021114D" w:rsidP="0021114D">
      <w:pPr>
        <w:numPr>
          <w:ilvl w:val="0"/>
          <w:numId w:val="2"/>
        </w:numPr>
        <w:shd w:val="clear" w:color="auto" w:fill="FFFFFF"/>
        <w:spacing w:after="150" w:line="315" w:lineRule="atLeast"/>
        <w:ind w:left="0"/>
        <w:jc w:val="both"/>
        <w:rPr>
          <w:rFonts w:ascii="Arial" w:eastAsia="Times New Roman" w:hAnsi="Arial" w:cs="Arial"/>
          <w:color w:val="444444"/>
          <w:sz w:val="24"/>
          <w:szCs w:val="24"/>
          <w:lang w:eastAsia="pl-PL"/>
        </w:rPr>
      </w:pPr>
      <w:r w:rsidRPr="0021114D">
        <w:rPr>
          <w:rFonts w:ascii="Arial" w:eastAsia="Times New Roman" w:hAnsi="Arial" w:cs="Arial"/>
          <w:color w:val="444444"/>
          <w:sz w:val="24"/>
          <w:szCs w:val="24"/>
          <w:lang w:eastAsia="pl-PL"/>
        </w:rPr>
        <w:t>wyprawy na dno oceanów;</w:t>
      </w:r>
    </w:p>
    <w:p w:rsidR="0021114D" w:rsidRPr="0021114D" w:rsidRDefault="0021114D" w:rsidP="0021114D">
      <w:pPr>
        <w:numPr>
          <w:ilvl w:val="0"/>
          <w:numId w:val="2"/>
        </w:numPr>
        <w:shd w:val="clear" w:color="auto" w:fill="FFFFFF"/>
        <w:spacing w:after="150" w:line="315" w:lineRule="atLeast"/>
        <w:ind w:left="0"/>
        <w:jc w:val="both"/>
        <w:rPr>
          <w:rFonts w:ascii="Arial" w:eastAsia="Times New Roman" w:hAnsi="Arial" w:cs="Arial"/>
          <w:color w:val="444444"/>
          <w:sz w:val="24"/>
          <w:szCs w:val="24"/>
          <w:lang w:eastAsia="pl-PL"/>
        </w:rPr>
      </w:pPr>
      <w:r w:rsidRPr="0021114D">
        <w:rPr>
          <w:rFonts w:ascii="Arial" w:eastAsia="Times New Roman" w:hAnsi="Arial" w:cs="Arial"/>
          <w:color w:val="444444"/>
          <w:sz w:val="24"/>
          <w:szCs w:val="24"/>
          <w:lang w:eastAsia="pl-PL"/>
        </w:rPr>
        <w:t>tryb „Odkrywca” (można odbyć przygotowane i wyreżyserowane wycieczki po wybranych miastach, budynkach oraz miejscach i zobaczyć je z zupełnie nowej perspektywy);</w:t>
      </w:r>
    </w:p>
    <w:p w:rsidR="0021114D" w:rsidRPr="0021114D" w:rsidRDefault="0021114D" w:rsidP="0021114D">
      <w:pPr>
        <w:numPr>
          <w:ilvl w:val="0"/>
          <w:numId w:val="2"/>
        </w:numPr>
        <w:shd w:val="clear" w:color="auto" w:fill="FFFFFF"/>
        <w:spacing w:after="150" w:line="315" w:lineRule="atLeast"/>
        <w:ind w:left="0"/>
        <w:jc w:val="both"/>
        <w:rPr>
          <w:rFonts w:ascii="Arial" w:eastAsia="Times New Roman" w:hAnsi="Arial" w:cs="Arial"/>
          <w:color w:val="444444"/>
          <w:sz w:val="24"/>
          <w:szCs w:val="24"/>
          <w:lang w:eastAsia="pl-PL"/>
        </w:rPr>
      </w:pPr>
      <w:r w:rsidRPr="0021114D">
        <w:rPr>
          <w:rFonts w:ascii="Arial" w:eastAsia="Times New Roman" w:hAnsi="Arial" w:cs="Arial"/>
          <w:color w:val="444444"/>
          <w:sz w:val="24"/>
          <w:szCs w:val="24"/>
          <w:lang w:eastAsia="pl-PL"/>
        </w:rPr>
        <w:t>trójwymiarowe mapy.</w:t>
      </w:r>
    </w:p>
    <w:p w:rsidR="0021114D" w:rsidRPr="0021114D" w:rsidRDefault="0021114D" w:rsidP="0021114D">
      <w:pPr>
        <w:shd w:val="clear" w:color="auto" w:fill="FFFFFF"/>
        <w:spacing w:after="0" w:line="315" w:lineRule="atLeast"/>
        <w:jc w:val="both"/>
        <w:rPr>
          <w:rFonts w:ascii="Arial" w:eastAsia="Times New Roman" w:hAnsi="Arial" w:cs="Arial"/>
          <w:color w:val="444444"/>
          <w:sz w:val="24"/>
          <w:szCs w:val="24"/>
          <w:lang w:eastAsia="pl-PL"/>
        </w:rPr>
      </w:pPr>
      <w:r>
        <w:rPr>
          <w:rFonts w:ascii="Arial" w:eastAsia="Times New Roman" w:hAnsi="Arial" w:cs="Arial"/>
          <w:noProof/>
          <w:color w:val="007FD7"/>
          <w:sz w:val="24"/>
          <w:szCs w:val="24"/>
          <w:lang w:eastAsia="pl-PL"/>
        </w:rPr>
        <w:drawing>
          <wp:inline distT="0" distB="0" distL="0" distR="0" wp14:anchorId="6378B38B" wp14:editId="288CC2C0">
            <wp:extent cx="4095441" cy="2148142"/>
            <wp:effectExtent l="0" t="0" r="635" b="5080"/>
            <wp:docPr id="2" name="Obraz 2" descr="https://app.wsipnet.pl/upload/ep/packages/259/48270/img/2.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pp.wsipnet.pl/upload/ep/packages/259/48270/img/2.png">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93569" cy="2147160"/>
                    </a:xfrm>
                    <a:prstGeom prst="rect">
                      <a:avLst/>
                    </a:prstGeom>
                    <a:noFill/>
                    <a:ln>
                      <a:noFill/>
                    </a:ln>
                  </pic:spPr>
                </pic:pic>
              </a:graphicData>
            </a:graphic>
          </wp:inline>
        </w:drawing>
      </w:r>
    </w:p>
    <w:p w:rsidR="0021114D" w:rsidRPr="0021114D" w:rsidRDefault="0021114D" w:rsidP="0021114D">
      <w:pPr>
        <w:shd w:val="clear" w:color="auto" w:fill="FFFFFF"/>
        <w:spacing w:after="0" w:line="315" w:lineRule="atLeast"/>
        <w:jc w:val="both"/>
        <w:rPr>
          <w:rFonts w:ascii="Arial" w:eastAsia="Times New Roman" w:hAnsi="Arial" w:cs="Arial"/>
          <w:color w:val="444444"/>
          <w:sz w:val="24"/>
          <w:szCs w:val="24"/>
          <w:lang w:eastAsia="pl-PL"/>
        </w:rPr>
      </w:pPr>
      <w:r w:rsidRPr="0021114D">
        <w:rPr>
          <w:rFonts w:ascii="Arial" w:eastAsia="Times New Roman" w:hAnsi="Arial" w:cs="Arial"/>
          <w:b/>
          <w:bCs/>
          <w:color w:val="444444"/>
          <w:sz w:val="24"/>
          <w:szCs w:val="24"/>
          <w:lang w:eastAsia="pl-PL"/>
        </w:rPr>
        <w:t>Rys. 2.</w:t>
      </w:r>
      <w:r w:rsidRPr="0021114D">
        <w:rPr>
          <w:rFonts w:ascii="Arial" w:eastAsia="Times New Roman" w:hAnsi="Arial" w:cs="Arial"/>
          <w:color w:val="444444"/>
          <w:sz w:val="24"/>
          <w:szCs w:val="24"/>
          <w:lang w:eastAsia="pl-PL"/>
        </w:rPr>
        <w:t> Fragment strony głównej Google Earth</w:t>
      </w:r>
    </w:p>
    <w:p w:rsidR="0021114D" w:rsidRPr="0021114D" w:rsidRDefault="0021114D" w:rsidP="0021114D">
      <w:pPr>
        <w:shd w:val="clear" w:color="auto" w:fill="FFFFFF"/>
        <w:spacing w:after="0" w:line="420" w:lineRule="atLeast"/>
        <w:jc w:val="both"/>
        <w:outlineLvl w:val="2"/>
        <w:rPr>
          <w:rFonts w:ascii="Arial" w:eastAsia="Times New Roman" w:hAnsi="Arial" w:cs="Arial"/>
          <w:color w:val="444444"/>
          <w:sz w:val="36"/>
          <w:szCs w:val="36"/>
          <w:lang w:eastAsia="pl-PL"/>
        </w:rPr>
      </w:pPr>
      <w:r w:rsidRPr="0021114D">
        <w:rPr>
          <w:rFonts w:ascii="Arial" w:eastAsia="Times New Roman" w:hAnsi="Arial" w:cs="Arial"/>
          <w:color w:val="444444"/>
          <w:sz w:val="36"/>
          <w:szCs w:val="36"/>
          <w:lang w:eastAsia="pl-PL"/>
        </w:rPr>
        <w:t>MIASTO SPRZED LAT</w:t>
      </w:r>
    </w:p>
    <w:p w:rsidR="0021114D" w:rsidRPr="0021114D" w:rsidRDefault="0021114D" w:rsidP="0021114D">
      <w:pPr>
        <w:shd w:val="clear" w:color="auto" w:fill="FFFFFF"/>
        <w:spacing w:after="0" w:line="315" w:lineRule="atLeast"/>
        <w:jc w:val="both"/>
        <w:rPr>
          <w:rFonts w:ascii="Arial" w:eastAsia="Times New Roman" w:hAnsi="Arial" w:cs="Arial"/>
          <w:color w:val="444444"/>
          <w:sz w:val="24"/>
          <w:szCs w:val="24"/>
          <w:lang w:eastAsia="pl-PL"/>
        </w:rPr>
      </w:pPr>
      <w:r w:rsidRPr="0021114D">
        <w:rPr>
          <w:rFonts w:ascii="Arial" w:eastAsia="Times New Roman" w:hAnsi="Arial" w:cs="Arial"/>
          <w:color w:val="444444"/>
          <w:sz w:val="24"/>
          <w:szCs w:val="24"/>
          <w:lang w:eastAsia="pl-PL"/>
        </w:rPr>
        <w:t>Polską aplikacją wykorzystującą technologię rozszerzonej rzeczywistości jest Miasto Warszawa 44. Została ona przygotowana na smartfony z systemem Android lub iOS przez firmę CTA.ai oraz Muzeum Powstania Warszawskiego w 70. rocznicę wybuchu powstania warszawskiego. Po uruchomieniu aplikacji można obejrzeć zdjęcia i film z powstania warszawskiego, a podczas zwiedzania wystaw na terenie muzeum uruchamiać za pomocą kodów QR dodatkowe opisy, filmy, zdjęcia oraz wyświetlać trójwymiarowe modele postaci powstańców.</w:t>
      </w:r>
    </w:p>
    <w:p w:rsidR="00662563" w:rsidRPr="00662563" w:rsidRDefault="0021114D" w:rsidP="00662563">
      <w:pPr>
        <w:shd w:val="clear" w:color="auto" w:fill="FFFFFF"/>
        <w:spacing w:after="0" w:line="420" w:lineRule="atLeast"/>
        <w:jc w:val="both"/>
        <w:outlineLvl w:val="2"/>
        <w:rPr>
          <w:rFonts w:ascii="Arial" w:eastAsia="Times New Roman" w:hAnsi="Arial" w:cs="Arial"/>
          <w:b/>
          <w:color w:val="C00000"/>
          <w:sz w:val="36"/>
          <w:szCs w:val="36"/>
          <w:lang w:eastAsia="pl-PL"/>
        </w:rPr>
      </w:pPr>
      <w:r w:rsidRPr="0021114D">
        <w:rPr>
          <w:rFonts w:ascii="Arial" w:eastAsia="Times New Roman" w:hAnsi="Arial" w:cs="Arial"/>
          <w:b/>
          <w:color w:val="C00000"/>
          <w:sz w:val="36"/>
          <w:szCs w:val="36"/>
          <w:lang w:eastAsia="pl-PL"/>
        </w:rPr>
        <w:t>ZADANI</w:t>
      </w:r>
      <w:r w:rsidR="00662563" w:rsidRPr="00662563">
        <w:rPr>
          <w:rFonts w:ascii="Arial" w:eastAsia="Times New Roman" w:hAnsi="Arial" w:cs="Arial"/>
          <w:b/>
          <w:color w:val="C00000"/>
          <w:sz w:val="36"/>
          <w:szCs w:val="36"/>
          <w:lang w:eastAsia="pl-PL"/>
        </w:rPr>
        <w:t>E</w:t>
      </w:r>
    </w:p>
    <w:p w:rsidR="0021114D" w:rsidRPr="0021114D" w:rsidRDefault="0021114D" w:rsidP="00662563">
      <w:pPr>
        <w:shd w:val="clear" w:color="auto" w:fill="FFFFFF"/>
        <w:spacing w:after="0" w:line="240" w:lineRule="auto"/>
        <w:jc w:val="both"/>
        <w:rPr>
          <w:rFonts w:ascii="Times New Roman" w:eastAsia="Times New Roman" w:hAnsi="Times New Roman" w:cs="Times New Roman"/>
          <w:b/>
          <w:sz w:val="24"/>
          <w:szCs w:val="24"/>
          <w:lang w:eastAsia="pl-PL"/>
        </w:rPr>
      </w:pPr>
      <w:r w:rsidRPr="0021114D">
        <w:rPr>
          <w:rFonts w:ascii="Arial" w:eastAsia="Times New Roman" w:hAnsi="Arial" w:cs="Arial"/>
          <w:b/>
          <w:color w:val="444444"/>
          <w:sz w:val="24"/>
          <w:szCs w:val="24"/>
          <w:lang w:eastAsia="pl-PL"/>
        </w:rPr>
        <w:t xml:space="preserve">Wyszukaj informacje o rozszerzonej rzeczywistości, na podstawie haseł: rozszerzona rzeczywistość w szkole, rozszerzona rzeczywistość w telefonie, aplikacje rozszerzonej rzeczywistości. Jeśli znajdziesz ciekawe wiadomości, </w:t>
      </w:r>
      <w:r w:rsidRPr="0021114D">
        <w:rPr>
          <w:rFonts w:ascii="Arial" w:eastAsia="Times New Roman" w:hAnsi="Arial" w:cs="Arial"/>
          <w:b/>
          <w:color w:val="444444"/>
          <w:sz w:val="24"/>
          <w:szCs w:val="24"/>
          <w:lang w:eastAsia="pl-PL"/>
        </w:rPr>
        <w:lastRenderedPageBreak/>
        <w:t xml:space="preserve">przygotuj zestawienie z odnośnikami i wyjaśnieniami, </w:t>
      </w:r>
      <w:r w:rsidR="00662563" w:rsidRPr="00662563">
        <w:rPr>
          <w:rFonts w:ascii="Arial" w:eastAsia="Times New Roman" w:hAnsi="Arial" w:cs="Arial"/>
          <w:b/>
          <w:color w:val="444444"/>
          <w:sz w:val="24"/>
          <w:szCs w:val="24"/>
          <w:lang w:eastAsia="pl-PL"/>
        </w:rPr>
        <w:t>wyślij do nauczyciela opracowany dokument.</w:t>
      </w:r>
    </w:p>
    <w:p w:rsidR="00E9406E" w:rsidRPr="00662563" w:rsidRDefault="00E9406E" w:rsidP="0021114D">
      <w:pPr>
        <w:jc w:val="both"/>
        <w:rPr>
          <w:b/>
        </w:rPr>
      </w:pPr>
    </w:p>
    <w:sectPr w:rsidR="00E9406E" w:rsidRPr="0066256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215C20"/>
    <w:multiLevelType w:val="multilevel"/>
    <w:tmpl w:val="F8B86D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6E48208E"/>
    <w:multiLevelType w:val="multilevel"/>
    <w:tmpl w:val="26AE3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6B2650C"/>
    <w:multiLevelType w:val="multilevel"/>
    <w:tmpl w:val="87BA6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114D"/>
    <w:rsid w:val="0021114D"/>
    <w:rsid w:val="006022FF"/>
    <w:rsid w:val="00662563"/>
    <w:rsid w:val="00E9406E"/>
    <w:rsid w:val="00F35BE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3">
    <w:name w:val="heading 3"/>
    <w:basedOn w:val="Normalny"/>
    <w:link w:val="Nagwek3Znak"/>
    <w:uiPriority w:val="9"/>
    <w:qFormat/>
    <w:rsid w:val="0021114D"/>
    <w:pPr>
      <w:spacing w:before="100" w:beforeAutospacing="1" w:after="100" w:afterAutospacing="1" w:line="240" w:lineRule="auto"/>
      <w:outlineLvl w:val="2"/>
    </w:pPr>
    <w:rPr>
      <w:rFonts w:ascii="Times New Roman" w:eastAsia="Times New Roman" w:hAnsi="Times New Roman" w:cs="Times New Roman"/>
      <w:b/>
      <w:bCs/>
      <w:sz w:val="27"/>
      <w:szCs w:val="27"/>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3Znak">
    <w:name w:val="Nagłówek 3 Znak"/>
    <w:basedOn w:val="Domylnaczcionkaakapitu"/>
    <w:link w:val="Nagwek3"/>
    <w:uiPriority w:val="9"/>
    <w:rsid w:val="0021114D"/>
    <w:rPr>
      <w:rFonts w:ascii="Times New Roman" w:eastAsia="Times New Roman" w:hAnsi="Times New Roman" w:cs="Times New Roman"/>
      <w:b/>
      <w:bCs/>
      <w:sz w:val="27"/>
      <w:szCs w:val="27"/>
      <w:lang w:eastAsia="pl-PL"/>
    </w:rPr>
  </w:style>
  <w:style w:type="paragraph" w:styleId="NormalnyWeb">
    <w:name w:val="Normal (Web)"/>
    <w:basedOn w:val="Normalny"/>
    <w:uiPriority w:val="99"/>
    <w:semiHidden/>
    <w:unhideWhenUsed/>
    <w:rsid w:val="0021114D"/>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text">
    <w:name w:val="text"/>
    <w:basedOn w:val="Domylnaczcionkaakapitu"/>
    <w:rsid w:val="0021114D"/>
  </w:style>
  <w:style w:type="paragraph" w:styleId="Tekstdymka">
    <w:name w:val="Balloon Text"/>
    <w:basedOn w:val="Normalny"/>
    <w:link w:val="TekstdymkaZnak"/>
    <w:uiPriority w:val="99"/>
    <w:semiHidden/>
    <w:unhideWhenUsed/>
    <w:rsid w:val="0021114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1114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3">
    <w:name w:val="heading 3"/>
    <w:basedOn w:val="Normalny"/>
    <w:link w:val="Nagwek3Znak"/>
    <w:uiPriority w:val="9"/>
    <w:qFormat/>
    <w:rsid w:val="0021114D"/>
    <w:pPr>
      <w:spacing w:before="100" w:beforeAutospacing="1" w:after="100" w:afterAutospacing="1" w:line="240" w:lineRule="auto"/>
      <w:outlineLvl w:val="2"/>
    </w:pPr>
    <w:rPr>
      <w:rFonts w:ascii="Times New Roman" w:eastAsia="Times New Roman" w:hAnsi="Times New Roman" w:cs="Times New Roman"/>
      <w:b/>
      <w:bCs/>
      <w:sz w:val="27"/>
      <w:szCs w:val="27"/>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3Znak">
    <w:name w:val="Nagłówek 3 Znak"/>
    <w:basedOn w:val="Domylnaczcionkaakapitu"/>
    <w:link w:val="Nagwek3"/>
    <w:uiPriority w:val="9"/>
    <w:rsid w:val="0021114D"/>
    <w:rPr>
      <w:rFonts w:ascii="Times New Roman" w:eastAsia="Times New Roman" w:hAnsi="Times New Roman" w:cs="Times New Roman"/>
      <w:b/>
      <w:bCs/>
      <w:sz w:val="27"/>
      <w:szCs w:val="27"/>
      <w:lang w:eastAsia="pl-PL"/>
    </w:rPr>
  </w:style>
  <w:style w:type="paragraph" w:styleId="NormalnyWeb">
    <w:name w:val="Normal (Web)"/>
    <w:basedOn w:val="Normalny"/>
    <w:uiPriority w:val="99"/>
    <w:semiHidden/>
    <w:unhideWhenUsed/>
    <w:rsid w:val="0021114D"/>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text">
    <w:name w:val="text"/>
    <w:basedOn w:val="Domylnaczcionkaakapitu"/>
    <w:rsid w:val="0021114D"/>
  </w:style>
  <w:style w:type="paragraph" w:styleId="Tekstdymka">
    <w:name w:val="Balloon Text"/>
    <w:basedOn w:val="Normalny"/>
    <w:link w:val="TekstdymkaZnak"/>
    <w:uiPriority w:val="99"/>
    <w:semiHidden/>
    <w:unhideWhenUsed/>
    <w:rsid w:val="0021114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1114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416570">
      <w:bodyDiv w:val="1"/>
      <w:marLeft w:val="0"/>
      <w:marRight w:val="0"/>
      <w:marTop w:val="0"/>
      <w:marBottom w:val="0"/>
      <w:divBdr>
        <w:top w:val="none" w:sz="0" w:space="0" w:color="auto"/>
        <w:left w:val="none" w:sz="0" w:space="0" w:color="auto"/>
        <w:bottom w:val="none" w:sz="0" w:space="0" w:color="auto"/>
        <w:right w:val="none" w:sz="0" w:space="0" w:color="auto"/>
      </w:divBdr>
      <w:divsChild>
        <w:div w:id="360477469">
          <w:marLeft w:val="0"/>
          <w:marRight w:val="0"/>
          <w:marTop w:val="0"/>
          <w:marBottom w:val="0"/>
          <w:divBdr>
            <w:top w:val="none" w:sz="0" w:space="0" w:color="auto"/>
            <w:left w:val="none" w:sz="0" w:space="0" w:color="auto"/>
            <w:bottom w:val="none" w:sz="0" w:space="0" w:color="auto"/>
            <w:right w:val="none" w:sz="0" w:space="0" w:color="auto"/>
          </w:divBdr>
          <w:divsChild>
            <w:div w:id="2105101862">
              <w:marLeft w:val="0"/>
              <w:marRight w:val="0"/>
              <w:marTop w:val="0"/>
              <w:marBottom w:val="0"/>
              <w:divBdr>
                <w:top w:val="none" w:sz="0" w:space="0" w:color="auto"/>
                <w:left w:val="none" w:sz="0" w:space="0" w:color="auto"/>
                <w:bottom w:val="none" w:sz="0" w:space="0" w:color="auto"/>
                <w:right w:val="none" w:sz="0" w:space="0" w:color="auto"/>
              </w:divBdr>
              <w:divsChild>
                <w:div w:id="1778284038">
                  <w:marLeft w:val="0"/>
                  <w:marRight w:val="0"/>
                  <w:marTop w:val="0"/>
                  <w:marBottom w:val="0"/>
                  <w:divBdr>
                    <w:top w:val="none" w:sz="0" w:space="0" w:color="auto"/>
                    <w:left w:val="none" w:sz="0" w:space="0" w:color="auto"/>
                    <w:bottom w:val="none" w:sz="0" w:space="0" w:color="auto"/>
                    <w:right w:val="none" w:sz="0" w:space="0" w:color="auto"/>
                  </w:divBdr>
                  <w:divsChild>
                    <w:div w:id="1221551297">
                      <w:marLeft w:val="0"/>
                      <w:marRight w:val="0"/>
                      <w:marTop w:val="0"/>
                      <w:marBottom w:val="0"/>
                      <w:divBdr>
                        <w:top w:val="none" w:sz="0" w:space="0" w:color="auto"/>
                        <w:left w:val="none" w:sz="0" w:space="0" w:color="auto"/>
                        <w:bottom w:val="none" w:sz="0" w:space="0" w:color="auto"/>
                        <w:right w:val="none" w:sz="0" w:space="0" w:color="auto"/>
                      </w:divBdr>
                      <w:divsChild>
                        <w:div w:id="2062361631">
                          <w:marLeft w:val="0"/>
                          <w:marRight w:val="0"/>
                          <w:marTop w:val="0"/>
                          <w:marBottom w:val="0"/>
                          <w:divBdr>
                            <w:top w:val="none" w:sz="0" w:space="0" w:color="auto"/>
                            <w:left w:val="none" w:sz="0" w:space="0" w:color="auto"/>
                            <w:bottom w:val="none" w:sz="0" w:space="0" w:color="auto"/>
                            <w:right w:val="none" w:sz="0" w:space="0" w:color="auto"/>
                          </w:divBdr>
                          <w:divsChild>
                            <w:div w:id="2054496682">
                              <w:marLeft w:val="0"/>
                              <w:marRight w:val="0"/>
                              <w:marTop w:val="0"/>
                              <w:marBottom w:val="0"/>
                              <w:divBdr>
                                <w:top w:val="none" w:sz="0" w:space="0" w:color="auto"/>
                                <w:left w:val="none" w:sz="0" w:space="0" w:color="auto"/>
                                <w:bottom w:val="none" w:sz="0" w:space="0" w:color="auto"/>
                                <w:right w:val="none" w:sz="0" w:space="0" w:color="auto"/>
                              </w:divBdr>
                              <w:divsChild>
                                <w:div w:id="1822233381">
                                  <w:marLeft w:val="0"/>
                                  <w:marRight w:val="0"/>
                                  <w:marTop w:val="0"/>
                                  <w:marBottom w:val="0"/>
                                  <w:divBdr>
                                    <w:top w:val="none" w:sz="0" w:space="0" w:color="auto"/>
                                    <w:left w:val="none" w:sz="0" w:space="0" w:color="auto"/>
                                    <w:bottom w:val="none" w:sz="0" w:space="0" w:color="auto"/>
                                    <w:right w:val="none" w:sz="0" w:space="0" w:color="auto"/>
                                  </w:divBdr>
                                  <w:divsChild>
                                    <w:div w:id="1560896005">
                                      <w:marLeft w:val="0"/>
                                      <w:marRight w:val="0"/>
                                      <w:marTop w:val="0"/>
                                      <w:marBottom w:val="0"/>
                                      <w:divBdr>
                                        <w:top w:val="none" w:sz="0" w:space="0" w:color="auto"/>
                                        <w:left w:val="none" w:sz="0" w:space="0" w:color="auto"/>
                                        <w:bottom w:val="none" w:sz="0" w:space="0" w:color="auto"/>
                                        <w:right w:val="none" w:sz="0" w:space="0" w:color="auto"/>
                                      </w:divBdr>
                                      <w:divsChild>
                                        <w:div w:id="611012986">
                                          <w:marLeft w:val="0"/>
                                          <w:marRight w:val="0"/>
                                          <w:marTop w:val="0"/>
                                          <w:marBottom w:val="0"/>
                                          <w:divBdr>
                                            <w:top w:val="none" w:sz="0" w:space="0" w:color="auto"/>
                                            <w:left w:val="none" w:sz="0" w:space="0" w:color="auto"/>
                                            <w:bottom w:val="none" w:sz="0" w:space="0" w:color="auto"/>
                                            <w:right w:val="none" w:sz="0" w:space="0" w:color="auto"/>
                                          </w:divBdr>
                                          <w:divsChild>
                                            <w:div w:id="1981031626">
                                              <w:marLeft w:val="0"/>
                                              <w:marRight w:val="0"/>
                                              <w:marTop w:val="300"/>
                                              <w:marBottom w:val="300"/>
                                              <w:divBdr>
                                                <w:top w:val="single" w:sz="6" w:space="0" w:color="E6E6E6"/>
                                                <w:left w:val="single" w:sz="36" w:space="0" w:color="FF7302"/>
                                                <w:bottom w:val="single" w:sz="6" w:space="0" w:color="E6E6E6"/>
                                                <w:right w:val="none" w:sz="0" w:space="0" w:color="auto"/>
                                              </w:divBdr>
                                            </w:div>
                                            <w:div w:id="1606496449">
                                              <w:marLeft w:val="0"/>
                                              <w:marRight w:val="0"/>
                                              <w:marTop w:val="0"/>
                                              <w:marBottom w:val="0"/>
                                              <w:divBdr>
                                                <w:top w:val="none" w:sz="0" w:space="0" w:color="auto"/>
                                                <w:left w:val="none" w:sz="0" w:space="0" w:color="auto"/>
                                                <w:bottom w:val="none" w:sz="0" w:space="0" w:color="auto"/>
                                                <w:right w:val="none" w:sz="0" w:space="0" w:color="auto"/>
                                              </w:divBdr>
                                              <w:divsChild>
                                                <w:div w:id="1341662320">
                                                  <w:marLeft w:val="0"/>
                                                  <w:marRight w:val="0"/>
                                                  <w:marTop w:val="0"/>
                                                  <w:marBottom w:val="0"/>
                                                  <w:divBdr>
                                                    <w:top w:val="none" w:sz="0" w:space="0" w:color="auto"/>
                                                    <w:left w:val="none" w:sz="0" w:space="0" w:color="auto"/>
                                                    <w:bottom w:val="none" w:sz="0" w:space="0" w:color="auto"/>
                                                    <w:right w:val="none" w:sz="0" w:space="0" w:color="auto"/>
                                                  </w:divBdr>
                                                </w:div>
                                              </w:divsChild>
                                            </w:div>
                                            <w:div w:id="1361321777">
                                              <w:marLeft w:val="0"/>
                                              <w:marRight w:val="0"/>
                                              <w:marTop w:val="300"/>
                                              <w:marBottom w:val="300"/>
                                              <w:divBdr>
                                                <w:top w:val="none" w:sz="0" w:space="0" w:color="auto"/>
                                                <w:left w:val="single" w:sz="36" w:space="15" w:color="007FD7"/>
                                                <w:bottom w:val="none" w:sz="0" w:space="0" w:color="auto"/>
                                                <w:right w:val="none" w:sz="0" w:space="0" w:color="auto"/>
                                              </w:divBdr>
                                            </w:div>
                                          </w:divsChild>
                                        </w:div>
                                      </w:divsChild>
                                    </w:div>
                                  </w:divsChild>
                                </w:div>
                              </w:divsChild>
                            </w:div>
                          </w:divsChild>
                        </w:div>
                      </w:divsChild>
                    </w:div>
                  </w:divsChild>
                </w:div>
              </w:divsChild>
            </w:div>
          </w:divsChild>
        </w:div>
        <w:div w:id="14104272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pp.wsipnet.pl/podreczniki/strona/149906" TargetMode="External"/><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app.wsipnet.pl/upload/ep/packages/259/48270/img/1.png"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app.wsipnet.pl/upload/ep/packages/259/48270/img/2.png"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857</Words>
  <Characters>5145</Characters>
  <Application>Microsoft Office Word</Application>
  <DocSecurity>0</DocSecurity>
  <Lines>42</Lines>
  <Paragraphs>11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Ula</dc:creator>
  <cp:lastModifiedBy>Ula</cp:lastModifiedBy>
  <cp:revision>2</cp:revision>
  <dcterms:created xsi:type="dcterms:W3CDTF">2020-05-22T10:23:00Z</dcterms:created>
  <dcterms:modified xsi:type="dcterms:W3CDTF">2020-05-22T10:23:00Z</dcterms:modified>
</cp:coreProperties>
</file>