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DA7" w:rsidRPr="00C91DA7" w:rsidRDefault="00C91DA7" w:rsidP="00C91DA7">
      <w:pPr>
        <w:shd w:val="clear" w:color="auto" w:fill="FFFFFF"/>
        <w:spacing w:after="0" w:line="630" w:lineRule="atLeast"/>
        <w:outlineLvl w:val="1"/>
        <w:rPr>
          <w:rFonts w:ascii="Arial" w:eastAsia="Times New Roman" w:hAnsi="Arial" w:cs="Arial"/>
          <w:color w:val="444444"/>
          <w:sz w:val="40"/>
          <w:szCs w:val="57"/>
          <w:lang w:eastAsia="pl-PL"/>
        </w:rPr>
      </w:pPr>
      <w:r w:rsidRPr="00C91DA7">
        <w:rPr>
          <w:rFonts w:ascii="Arial" w:eastAsia="Times New Roman" w:hAnsi="Arial" w:cs="Arial"/>
          <w:color w:val="444444"/>
          <w:sz w:val="40"/>
          <w:szCs w:val="57"/>
          <w:lang w:eastAsia="pl-PL"/>
        </w:rPr>
        <w:t>TEMAT: Rozszerzona rzeczywistość – kosmos</w:t>
      </w:r>
    </w:p>
    <w:p w:rsidR="00C91DA7" w:rsidRPr="00C91DA7" w:rsidRDefault="00C91DA7" w:rsidP="00C91DA7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color w:val="444444"/>
          <w:sz w:val="32"/>
          <w:szCs w:val="36"/>
          <w:lang w:eastAsia="pl-PL"/>
        </w:rPr>
      </w:pPr>
      <w:r w:rsidRPr="00C91DA7">
        <w:rPr>
          <w:rFonts w:ascii="Arial" w:eastAsia="Times New Roman" w:hAnsi="Arial" w:cs="Arial"/>
          <w:color w:val="444444"/>
          <w:sz w:val="32"/>
          <w:szCs w:val="36"/>
          <w:lang w:eastAsia="pl-PL"/>
        </w:rPr>
        <w:t>KOSMOS W TWOIM TELEFONIE</w:t>
      </w:r>
    </w:p>
    <w:p w:rsidR="00C91DA7" w:rsidRPr="00C91DA7" w:rsidRDefault="00C91DA7" w:rsidP="00C91DA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Aby obserwować nocne niebo za pomocą telefonu lub tabletu, na który pobrano aplikację wykorzystującą technologię rozszerzonej rzeczywistości, trzeba aktywować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geolokalizację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oraz przyznać dostęp do kamery. Po skierowaniu kamery w niebo aplikacja skanuje widok, a następnie nakłada na obraz z kamery cyfrową mapę uwzględniającą położenie urządzenia – z obiektami znajdującymi się nad naszą głową.</w:t>
      </w: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Bezpłatna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androidowa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aplikacja </w:t>
      </w:r>
      <w:proofErr w:type="spellStart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Sky</w:t>
      </w:r>
      <w:proofErr w:type="spellEnd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 xml:space="preserve"> Map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powstała w 2007 r. jako </w:t>
      </w:r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 xml:space="preserve">Google </w:t>
      </w:r>
      <w:proofErr w:type="spellStart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Sky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Map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a pięć lat później jej kod został udostępniony na zasadzie open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source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W menu można ograniczyć warstwy i wskazać elementy, które będą widoczne na podglądzie, np. gwiazdy, planety, horyzont. Wbudowana wyszukiwarka informuje, w którą stronę należy obrócić urządzenie, aby ujrzeć wybrany obiekt.</w:t>
      </w:r>
    </w:p>
    <w:p w:rsidR="00C91DA7" w:rsidRPr="00C91DA7" w:rsidRDefault="00C91DA7" w:rsidP="00C91D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3589137" cy="2085289"/>
            <wp:effectExtent l="0" t="0" r="0" b="0"/>
            <wp:docPr id="4" name="Obraz 4" descr="https://app.wsipnet.pl/upload/ep/packages/259/48271/img/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wsipnet.pl/upload/ep/packages/259/48271/img/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16" cy="2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7" w:rsidRPr="00C91DA7" w:rsidRDefault="00C91DA7" w:rsidP="00C91DA7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1.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Obraz z aplikacji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Sky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Map</w:t>
      </w:r>
    </w:p>
    <w:p w:rsidR="00C91DA7" w:rsidRPr="00C91DA7" w:rsidRDefault="00C91DA7" w:rsidP="00C91DA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W przypadku </w:t>
      </w:r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Star Walk 2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(pełne płatne wersje dostępne są dla systemów iOS i Android, okrojoną bezpłatną wersję aplikacji można pobrać na Androida) wystarczy stuknąć w wybrany obiekt na ekranie, aby wyświetliły się: nazwa, opis, galeria zdjęć wykonanych przez teleskopy oraz model 3D. Ciekawostkę stanowi funkcja obrazowania gwiazdozbiorów – po jej wybraniu na ekranie pokazują się stworzenia, rzeczy i postaci, od których gwiazdozbiory wzięły swoje nazwy.</w:t>
      </w:r>
    </w:p>
    <w:p w:rsidR="00C91DA7" w:rsidRPr="00C91DA7" w:rsidRDefault="00C91DA7" w:rsidP="00C91D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4056272" cy="2381031"/>
            <wp:effectExtent l="0" t="0" r="1905" b="635"/>
            <wp:docPr id="3" name="Obraz 3" descr="https://app.wsipnet.pl/upload/ep/packages/259/48271/img/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p.wsipnet.pl/upload/ep/packages/259/48271/img/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72" cy="238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7" w:rsidRPr="00C91DA7" w:rsidRDefault="00C91DA7" w:rsidP="00C91DA7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2.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Obraz z aplikacji Star Walk 2</w:t>
      </w:r>
    </w:p>
    <w:p w:rsidR="00C91DA7" w:rsidRPr="00C91DA7" w:rsidRDefault="00C91DA7" w:rsidP="00C91DA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proofErr w:type="spellStart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lastRenderedPageBreak/>
        <w:t>Stellarium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to płatna aplikacja dla Androida wykorzystująca znany ci już z klasy 6 program desktopowy. Pozwala m.in. dopasować stopień „zanieczyszczenia” nocnego nieba światłem oraz jasność – dla lepszej widoczności Drogi Mlecznej. Wizualizacje gwiazdozbiorów mają charakter kulturowy, można wybrać ilustracje nawiązujące np. do kultury chińskiej, nordyckiej, egipskiej czy polinezyjskiej.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Wśród bezpłatnych i płatnych „kosmicznych” aplikacji wyróżniają się również:</w:t>
      </w:r>
    </w:p>
    <w:p w:rsidR="00C91DA7" w:rsidRPr="00C91DA7" w:rsidRDefault="00C91DA7" w:rsidP="00C91DA7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proofErr w:type="spellStart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Milky</w:t>
      </w:r>
      <w:proofErr w:type="spellEnd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 xml:space="preserve"> </w:t>
      </w:r>
      <w:proofErr w:type="spellStart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Way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– polska aplikacja przeznaczona do obserwacji nieba, dostępna dla użytkowników iPadów i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iPhonów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;</w:t>
      </w:r>
    </w:p>
    <w:p w:rsidR="00C91DA7" w:rsidRPr="00C91DA7" w:rsidRDefault="00C91DA7" w:rsidP="00C91DA7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proofErr w:type="spellStart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Satellite</w:t>
      </w:r>
      <w:proofErr w:type="spellEnd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 xml:space="preserve"> AR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– aplikacja pozwalająca śledzić lokalizację różnych satelitów, w tym Międzynarodowej Stacji Kosmicznej;</w:t>
      </w:r>
    </w:p>
    <w:p w:rsidR="00C91DA7" w:rsidRPr="00C91DA7" w:rsidRDefault="00C91DA7" w:rsidP="00C91DA7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proofErr w:type="spellStart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Our</w:t>
      </w:r>
      <w:proofErr w:type="spellEnd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 xml:space="preserve"> </w:t>
      </w:r>
      <w:proofErr w:type="spellStart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Universe</w:t>
      </w:r>
      <w:proofErr w:type="spellEnd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 xml:space="preserve"> AR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– po skierowaniu kamery na obraz wybranego ciała niebieskiego, wydrukowany wcześniej z serwisu międzynarodowego projektu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Faulkes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Telescope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i zeskanowaniu znacznika aplikacja prezentuje trójwymiarowy model planety bądź gwiazdy oraz podaje kluczowe informacje i ciekawostki na jej temat.</w:t>
      </w:r>
    </w:p>
    <w:p w:rsidR="00C91DA7" w:rsidRPr="00C91DA7" w:rsidRDefault="00C91DA7" w:rsidP="00C91DA7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C91DA7">
        <w:rPr>
          <w:rFonts w:ascii="Arial" w:eastAsia="Times New Roman" w:hAnsi="Arial" w:cs="Arial"/>
          <w:color w:val="444444"/>
          <w:sz w:val="36"/>
          <w:szCs w:val="36"/>
          <w:lang w:eastAsia="pl-PL"/>
        </w:rPr>
        <w:t>POJAZDY KOSMICZNE NA TWOIM BIURKU</w:t>
      </w:r>
    </w:p>
    <w:p w:rsidR="00C91DA7" w:rsidRPr="00C91DA7" w:rsidRDefault="00C91DA7" w:rsidP="00C91DA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Dzięki technologii rozszerzonej rzeczywistości można też przyjrzeć się z bliska pojazdom kosmicznym używanym przez NASA w różnych programach kosmicznych. Bezpłatna anglojęzyczna aplikacja </w:t>
      </w:r>
      <w:proofErr w:type="spellStart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Spacecraft</w:t>
      </w:r>
      <w:proofErr w:type="spellEnd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 xml:space="preserve"> 3D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stworzona przez należące do NASA centrum badawcze JPL, jest przeznaczona do urządzeń mobilnych z systemem Android lub iOS i nie wymaga dostępu do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internetu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Aby na swoim biurku zobaczyć teleskop kosmiczny Hubble’a, marsjański łazik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Curiosity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czy opuszczającą Układ Słoneczny sondę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Voyager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po zainstalowaniu aplikacji musisz dodatkowo pobrać i wydrukować plik PDF z zestawem znaczników (</w:t>
      </w: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www.jpl.nasa.gov/apps/images/3dtarget.pdf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).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Aby zacząć zabawę, uruchom program </w:t>
      </w:r>
      <w:proofErr w:type="spellStart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Spacecraft</w:t>
      </w:r>
      <w:proofErr w:type="spellEnd"/>
      <w:r w:rsidRPr="00C91DA7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 xml:space="preserve"> 3D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wybierz opcję </w:t>
      </w: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SELECT SPACECRAFT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(czytaj: selekt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spejskraft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; wybór pojazdu), a potem </w:t>
      </w:r>
      <w:proofErr w:type="spellStart"/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Pick</w:t>
      </w:r>
      <w:proofErr w:type="spellEnd"/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 by marker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(czytaj: pik baj marker; wybór według znacznika). Gdy na ekranie pojawi się obraz z kamery, skieruj go na znacznik i przytrzymaj. Nad znacznikiem pojawi się twój pojazd. Niektórymi pojazdami, np. łazikiem marsjańskim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Curiosity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możesz sterować (ikona z pojazdem i strzałką). Możesz także wysunąć antenę lub ramię wysięgnika. Po naciśnięciu ikony z kółkiem zębatym możesz zrobić zdjęcie pojazdu, a po naciśnięciu ikony z literą i przeczytać dotyczący go opis.</w:t>
      </w:r>
    </w:p>
    <w:p w:rsidR="00C91DA7" w:rsidRPr="00C91DA7" w:rsidRDefault="00C91DA7" w:rsidP="00C91D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3452759" cy="1843773"/>
            <wp:effectExtent l="0" t="0" r="0" b="4445"/>
            <wp:docPr id="2" name="Obraz 2" descr="https://app.wsipnet.pl/upload/ep/packages/259/48271/img/3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wsipnet.pl/upload/ep/packages/259/48271/img/3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75" cy="18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7" w:rsidRPr="00C91DA7" w:rsidRDefault="00C91DA7" w:rsidP="00C91DA7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3.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Znacznik aplikacji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Spacecraft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3D i zdjęcie z tej aplikacji – łazik marsjański na biurku</w:t>
      </w:r>
    </w:p>
    <w:p w:rsidR="00C91DA7" w:rsidRPr="00C91DA7" w:rsidRDefault="00C91DA7" w:rsidP="00C91DA7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color w:val="444444"/>
          <w:sz w:val="36"/>
          <w:szCs w:val="36"/>
          <w:lang w:eastAsia="pl-PL"/>
        </w:rPr>
      </w:pPr>
      <w:r w:rsidRPr="00C91DA7">
        <w:rPr>
          <w:rFonts w:ascii="Arial" w:eastAsia="Times New Roman" w:hAnsi="Arial" w:cs="Arial"/>
          <w:color w:val="444444"/>
          <w:sz w:val="36"/>
          <w:szCs w:val="36"/>
          <w:lang w:eastAsia="pl-PL"/>
        </w:rPr>
        <w:lastRenderedPageBreak/>
        <w:t>KOSMICZNY ROBOT W TWOIM DOMU</w:t>
      </w:r>
    </w:p>
    <w:p w:rsidR="00C91DA7" w:rsidRPr="00C91DA7" w:rsidRDefault="00C91DA7" w:rsidP="00C91DA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filmach z serii </w:t>
      </w:r>
      <w:r w:rsidRPr="00C91DA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Gwiezdne wojny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bohaterom pomagają roboty. Oprócz humanoidalnego C3PO i beczkowatego R2D2 w </w:t>
      </w:r>
      <w:r w:rsidRPr="00C91DA7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Przebudzeniu mocy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z 2015 r. pojawił się sferyczny robot BB-8. Rok później można go było kupić na Ziemi w wersji sterowanej za pomocą tabletu lub smartfonu z systemem Android lub iOS. BB-8 (Sphero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iBall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w postaci kuli z doczepioną magnetycznie głową) może toczyć się po ustalonych wcześniej ścieżkach ruchu, patrolować teren, obracać się, świecić w różnych kolorach, tworzyć hologramy (dzięki wykorzystaniu technologii AR treści są wyświetlane na urządzeniu mobilnym użytkownika) oraz oglądać wspólnie z użytkownikiem filmy z serii i „spontanicznie” reagować na poszczególne sceny. Ale to nie wszystko! Osoby, które pobiorą aplikację Sphero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Edu</w:t>
      </w:r>
      <w:proofErr w:type="spellEnd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mogą tworzyć programy sterujące robotem. Skrypty układa się za pomocą gotowych bloków: </w:t>
      </w: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Actions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(Akcje), </w:t>
      </w: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Controls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(Kontrola), </w:t>
      </w: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Operators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(Operatory), </w:t>
      </w: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Comparators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(Porównania), </w:t>
      </w: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Sensors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(Czujniki), </w:t>
      </w: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Events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(Zdarzenia), </w:t>
      </w: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Variables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(Zmienne), </w:t>
      </w: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Functions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(Funkcje). Gotowym programem można się podzielić z innymi użytkownikami.</w:t>
      </w:r>
    </w:p>
    <w:p w:rsidR="00C91DA7" w:rsidRPr="00C91DA7" w:rsidRDefault="00C91DA7" w:rsidP="00C91D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4242152" cy="2290762"/>
            <wp:effectExtent l="0" t="0" r="6350" b="0"/>
            <wp:docPr id="1" name="Obraz 1" descr="https://app.wsipnet.pl/upload/ep/packages/259/48271/img/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p.wsipnet.pl/upload/ep/packages/259/48271/img/4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831" cy="22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7" w:rsidRPr="00C91DA7" w:rsidRDefault="00C91DA7" w:rsidP="00C91DA7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C91DA7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Rys. 4.</w:t>
      </w:r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Sterowany za pomocą tabletu BB-8 oraz panel sterowania aplikacji Sphero </w:t>
      </w:r>
      <w:proofErr w:type="spellStart"/>
      <w:r w:rsidRPr="00C91DA7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Edu</w:t>
      </w:r>
      <w:proofErr w:type="spellEnd"/>
    </w:p>
    <w:p w:rsidR="00C91DA7" w:rsidRPr="00C91DA7" w:rsidRDefault="00B81E3D" w:rsidP="00C91DA7">
      <w:pPr>
        <w:shd w:val="clear" w:color="auto" w:fill="FFFFFF"/>
        <w:spacing w:after="0" w:line="420" w:lineRule="atLeast"/>
        <w:outlineLvl w:val="2"/>
        <w:rPr>
          <w:rFonts w:ascii="Arial" w:eastAsia="Times New Roman" w:hAnsi="Arial" w:cs="Arial"/>
          <w:b/>
          <w:color w:val="C00000"/>
          <w:sz w:val="36"/>
          <w:szCs w:val="36"/>
          <w:lang w:eastAsia="pl-PL"/>
        </w:rPr>
      </w:pPr>
      <w:r w:rsidRPr="00B81E3D">
        <w:rPr>
          <w:rFonts w:ascii="Arial" w:eastAsia="Times New Roman" w:hAnsi="Arial" w:cs="Arial"/>
          <w:b/>
          <w:color w:val="C00000"/>
          <w:sz w:val="36"/>
          <w:szCs w:val="36"/>
          <w:lang w:eastAsia="pl-PL"/>
        </w:rPr>
        <w:t>ZADANIE</w:t>
      </w:r>
    </w:p>
    <w:p w:rsidR="00C91DA7" w:rsidRPr="00C91DA7" w:rsidRDefault="00B81E3D" w:rsidP="00B81E3D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C00000"/>
          <w:sz w:val="24"/>
          <w:szCs w:val="24"/>
          <w:lang w:eastAsia="pl-PL"/>
        </w:rPr>
      </w:pPr>
      <w:r w:rsidRPr="00B81E3D">
        <w:rPr>
          <w:rFonts w:ascii="Arial" w:eastAsia="Times New Roman" w:hAnsi="Arial" w:cs="Arial"/>
          <w:b/>
          <w:color w:val="C00000"/>
          <w:sz w:val="24"/>
          <w:szCs w:val="24"/>
          <w:lang w:eastAsia="pl-PL"/>
        </w:rPr>
        <w:t>Przeczytaj dokładnie tekst i n</w:t>
      </w:r>
      <w:r w:rsidR="00C91DA7" w:rsidRPr="00B81E3D">
        <w:rPr>
          <w:rFonts w:ascii="Arial" w:eastAsia="Times New Roman" w:hAnsi="Arial" w:cs="Arial"/>
          <w:b/>
          <w:color w:val="C00000"/>
          <w:sz w:val="24"/>
          <w:szCs w:val="24"/>
          <w:lang w:eastAsia="pl-PL"/>
        </w:rPr>
        <w:t>apisz jakie aplikacje</w:t>
      </w:r>
      <w:r w:rsidRPr="00B81E3D">
        <w:rPr>
          <w:rFonts w:ascii="Arial" w:eastAsia="Times New Roman" w:hAnsi="Arial" w:cs="Arial"/>
          <w:b/>
          <w:color w:val="C00000"/>
          <w:sz w:val="24"/>
          <w:szCs w:val="24"/>
          <w:lang w:eastAsia="pl-PL"/>
        </w:rPr>
        <w:t xml:space="preserve"> mobilne służą do obserwacji nieba</w:t>
      </w:r>
    </w:p>
    <w:p w:rsidR="00343885" w:rsidRDefault="00343885">
      <w:bookmarkStart w:id="0" w:name="_GoBack"/>
      <w:bookmarkEnd w:id="0"/>
    </w:p>
    <w:sectPr w:rsidR="003438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A49F7"/>
    <w:multiLevelType w:val="multilevel"/>
    <w:tmpl w:val="B940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B408C1"/>
    <w:multiLevelType w:val="multilevel"/>
    <w:tmpl w:val="E59A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56155A"/>
    <w:multiLevelType w:val="multilevel"/>
    <w:tmpl w:val="9D80C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DA7"/>
    <w:rsid w:val="00343885"/>
    <w:rsid w:val="00B81E3D"/>
    <w:rsid w:val="00C9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C91D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91D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91DA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91DA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91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C91D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91D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91DA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91DA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91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78870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007FD7"/>
            <w:bottom w:val="single" w:sz="6" w:space="0" w:color="E6E6E6"/>
            <w:right w:val="none" w:sz="0" w:space="0" w:color="auto"/>
          </w:divBdr>
        </w:div>
        <w:div w:id="1531380423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sipnet.pl/upload/ep/packages/259/48271/img/2.png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app.wsipnet.pl/upload/ep/packages/259/48271/img/4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wsipnet.pl/upload/ep/packages/259/48271/img/1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pp.wsipnet.pl/upload/ep/packages/259/48271/img/3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716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1</cp:revision>
  <dcterms:created xsi:type="dcterms:W3CDTF">2020-05-30T20:50:00Z</dcterms:created>
  <dcterms:modified xsi:type="dcterms:W3CDTF">2020-05-30T21:04:00Z</dcterms:modified>
</cp:coreProperties>
</file>