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0B6719" w:rsidRDefault="00E32426" w:rsidP="000B6719">
      <w:pPr>
        <w:rPr>
          <w:b/>
        </w:rPr>
      </w:pPr>
      <w:bookmarkStart w:id="0" w:name="_GoBack"/>
      <w:bookmarkEnd w:id="0"/>
      <w:r w:rsidRPr="00E32426">
        <w:rPr>
          <w:b/>
        </w:rPr>
        <w:t xml:space="preserve">Temat:  </w:t>
      </w:r>
      <w:r w:rsidR="00492397">
        <w:rPr>
          <w:b/>
        </w:rPr>
        <w:t xml:space="preserve">100 rocznica urodzin, Jana Pawła II </w:t>
      </w:r>
      <w:r w:rsidR="00DA10E8">
        <w:rPr>
          <w:b/>
        </w:rPr>
        <w:t>(kontynuacja tematu)</w:t>
      </w:r>
    </w:p>
    <w:p w:rsidR="00DA10E8" w:rsidRDefault="00DA10E8" w:rsidP="000B6719">
      <w:pPr>
        <w:rPr>
          <w:b/>
        </w:rPr>
      </w:pPr>
      <w:r>
        <w:rPr>
          <w:b/>
        </w:rPr>
        <w:t>Quiz do rozwiązania: o Janie Pawle II</w:t>
      </w:r>
      <w:r>
        <w:rPr>
          <w:b/>
          <w:noProof/>
          <w:lang w:eastAsia="pl-PL"/>
        </w:rPr>
        <w:drawing>
          <wp:inline distT="0" distB="0" distL="0" distR="0">
            <wp:extent cx="5760720" cy="7699292"/>
            <wp:effectExtent l="0" t="0" r="0" b="0"/>
            <wp:docPr id="1" name="Obraz 1" descr="C:\Users\Wacek\Downloads\ćw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ćw 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492397"/>
    <w:rsid w:val="004B78E6"/>
    <w:rsid w:val="004F4ECC"/>
    <w:rsid w:val="00DA10E8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2020-05-20T11:37:00Z</dcterms:created>
  <dcterms:modified xsi:type="dcterms:W3CDTF">2020-05-20T11:37:00Z</dcterms:modified>
</cp:coreProperties>
</file>