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501B" w14:textId="3701424F" w:rsidR="00584B9A" w:rsidRDefault="00584B9A" w:rsidP="00584B9A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b/>
          <w:bCs/>
          <w:color w:val="616770"/>
          <w:sz w:val="56"/>
          <w:szCs w:val="56"/>
          <w:lang w:eastAsia="pl-PL"/>
        </w:rPr>
      </w:pPr>
      <w:r w:rsidRPr="00584B9A">
        <w:rPr>
          <w:rFonts w:ascii="inherit" w:eastAsia="Times New Roman" w:hAnsi="inherit" w:cs="Times New Roman"/>
          <w:b/>
          <w:bCs/>
          <w:color w:val="616770"/>
          <w:sz w:val="56"/>
          <w:szCs w:val="56"/>
          <w:lang w:eastAsia="pl-PL"/>
        </w:rPr>
        <w:fldChar w:fldCharType="begin"/>
      </w:r>
      <w:r w:rsidRPr="00584B9A">
        <w:rPr>
          <w:rFonts w:ascii="inherit" w:eastAsia="Times New Roman" w:hAnsi="inherit" w:cs="Times New Roman"/>
          <w:b/>
          <w:bCs/>
          <w:color w:val="616770"/>
          <w:sz w:val="56"/>
          <w:szCs w:val="56"/>
          <w:lang w:eastAsia="pl-PL"/>
        </w:rPr>
        <w:instrText xml:space="preserve"> HYPERLINK "https://www.facebook.com/RodzinaRelacjeRozwoj.WartoLepiej/?__tn__=kC-R&amp;eid=ARDompgyox8ORHvLnsMxVccRYb5vL0YcJ-G8JGfhfqkTzHdh4oabv_80UXHDmubpcW2GUnIwThUsfPla&amp;hc_ref=ARTSE7kmv9kWTh1U1m-YW4AzRbBCon6l6O-4X8JSmDMTcnA-C1Lv3j03doD_GUAerjc&amp;fref=nf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xts__%5B1%5D=68.ARBrSrl3U6rCFIzCyqBCkUEgQJhBw_0XewyT3HoZteP6jutgfIrITv7r5yajjBiTRM8msAQMn3pcqlfNE7GVanEUA24fxJli5U8sst9NCLRB8EZcCbXtAPP-N4Ko6BN4o_hoMX5GXzco4O65eEF4QnyLlWRkUH79MecSIYXZ5Fr8o1jG3t-mrHKyaPOqhBcsslxw90nlK_ca05CqL0EsS-IrDrU0bxhERbM68FdEFppI3B_dGwVqp_OsRH_2_HUKxqNs7HP3OQB4gDHaomfSYT6sqGXRSfP-5kwCH4uULvpX3iBGd8tlpsCe7GI6gH4xMUe4XebApiG5Q5XCROoTXB8" </w:instrText>
      </w:r>
      <w:r w:rsidRPr="00584B9A">
        <w:rPr>
          <w:rFonts w:ascii="inherit" w:eastAsia="Times New Roman" w:hAnsi="inherit" w:cs="Times New Roman"/>
          <w:b/>
          <w:bCs/>
          <w:color w:val="616770"/>
          <w:sz w:val="56"/>
          <w:szCs w:val="56"/>
          <w:lang w:eastAsia="pl-PL"/>
        </w:rPr>
        <w:fldChar w:fldCharType="separate"/>
      </w:r>
      <w:r w:rsidRPr="00584B9A">
        <w:rPr>
          <w:rFonts w:ascii="inherit" w:eastAsia="Times New Roman" w:hAnsi="inherit" w:cs="Times New Roman"/>
          <w:b/>
          <w:bCs/>
          <w:color w:val="385898"/>
          <w:sz w:val="56"/>
          <w:szCs w:val="56"/>
          <w:u w:val="single"/>
          <w:lang w:eastAsia="pl-PL"/>
        </w:rPr>
        <w:t xml:space="preserve">Rodzina Relacje Rozwój. </w:t>
      </w:r>
      <w:r w:rsidRPr="00584B9A">
        <w:rPr>
          <w:rFonts w:ascii="inherit" w:eastAsia="Times New Roman" w:hAnsi="inherit" w:cs="Times New Roman"/>
          <w:b/>
          <w:bCs/>
          <w:color w:val="616770"/>
          <w:sz w:val="56"/>
          <w:szCs w:val="56"/>
          <w:lang w:eastAsia="pl-PL"/>
        </w:rPr>
        <w:fldChar w:fldCharType="end"/>
      </w:r>
    </w:p>
    <w:p w14:paraId="4659A7C4" w14:textId="43EC0745" w:rsidR="00584B9A" w:rsidRPr="00584B9A" w:rsidRDefault="00584B9A" w:rsidP="00584B9A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1C1E21"/>
          <w:sz w:val="56"/>
          <w:szCs w:val="56"/>
          <w:lang w:eastAsia="pl-PL"/>
        </w:rPr>
      </w:pPr>
      <w:r>
        <w:rPr>
          <w:rFonts w:ascii="inherit" w:eastAsia="Times New Roman" w:hAnsi="inherit" w:cs="Times New Roman"/>
          <w:noProof/>
          <w:color w:val="1C1E21"/>
          <w:sz w:val="56"/>
          <w:szCs w:val="56"/>
          <w:lang w:eastAsia="pl-PL"/>
        </w:rPr>
        <w:drawing>
          <wp:inline distT="0" distB="0" distL="0" distR="0" wp14:anchorId="50DFC8CB" wp14:editId="09528B44">
            <wp:extent cx="5667180" cy="3857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023" cy="389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E8E9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C00000"/>
          <w:sz w:val="36"/>
          <w:szCs w:val="36"/>
          <w:lang w:eastAsia="pl-PL"/>
        </w:rPr>
      </w:pPr>
      <w:hyperlink r:id="rId5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ZostańWDomu</w:t>
        </w:r>
        <w:proofErr w:type="spellEnd"/>
      </w:hyperlink>
      <w:r w:rsidRPr="00584B9A">
        <w:rPr>
          <w:rFonts w:ascii="Helvetica" w:eastAsia="Times New Roman" w:hAnsi="Helvetica" w:cs="Times New Roman"/>
          <w:color w:val="C00000"/>
          <w:sz w:val="36"/>
          <w:szCs w:val="36"/>
          <w:lang w:eastAsia="pl-PL"/>
        </w:rPr>
        <w:t> </w:t>
      </w:r>
      <w:r w:rsidRPr="00584B9A">
        <w:rPr>
          <w:rFonts w:ascii="Segoe UI Emoji" w:eastAsia="Times New Roman" w:hAnsi="Segoe UI Emoji" w:cs="Segoe UI Emoji"/>
          <w:color w:val="C00000"/>
          <w:sz w:val="36"/>
          <w:szCs w:val="36"/>
          <w:lang w:eastAsia="pl-PL"/>
        </w:rPr>
        <w:t>♥️</w:t>
      </w:r>
    </w:p>
    <w:p w14:paraId="535F08F6" w14:textId="77777777" w:rsidR="00584B9A" w:rsidRPr="00584B9A" w:rsidRDefault="00584B9A" w:rsidP="00584B9A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Na czas, kiedy pandemia stała się naszą rzeczywistością, musimy ograniczyć swoją przestrzeń życiową, zmienić dotychczasowe nawyki i wypracować nowe.</w:t>
      </w:r>
    </w:p>
    <w:p w14:paraId="7FE7A8CB" w14:textId="77777777" w:rsidR="00584B9A" w:rsidRPr="00584B9A" w:rsidRDefault="00584B9A" w:rsidP="00584B9A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Przestawienie się w ciągu jednego dnia, aby jednocześnie pełnić role rodzica, szefa kuchni, pedagoga i pracownika, nie jest łatwe, więc przyjrzyjmy się, co możemy zrobić by przejść możliwie spokojnie przez ten wymagający okres.</w:t>
      </w:r>
    </w:p>
    <w:p w14:paraId="4FF56A05" w14:textId="77777777" w:rsid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Oto kilka ogólnych wskazówek, aby spędzić ten szczególny czas jak najlepiej dla siebie i swojej rodziny.</w:t>
      </w:r>
    </w:p>
    <w:p w14:paraId="7543755E" w14:textId="3EB56521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</w:pP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t>UWAGA</w:t>
      </w:r>
      <w:r w:rsidRPr="00584B9A">
        <w:rPr>
          <w:rFonts w:ascii="inherit" w:eastAsia="Times New Roman" w:hAnsi="inherit" w:cs="Times New Roman"/>
          <w:color w:val="FF0000"/>
          <w:sz w:val="32"/>
          <w:szCs w:val="32"/>
          <w:lang w:eastAsia="pl-PL"/>
        </w:rPr>
        <w:t>‼️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br/>
      </w:r>
      <w:r w:rsidRPr="00584B9A">
        <w:rPr>
          <w:rFonts w:ascii="Segoe UI Emoji" w:eastAsia="Times New Roman" w:hAnsi="Segoe UI Emoji" w:cs="Segoe UI Emoji"/>
          <w:color w:val="FF0000"/>
          <w:sz w:val="32"/>
          <w:szCs w:val="32"/>
          <w:lang w:eastAsia="pl-PL"/>
        </w:rPr>
        <w:t>⚠️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t>Najlepiej NIE oznacza najwięcej pod względem wydajności, doskonałości czy kreatywności.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br/>
      </w:r>
      <w:r w:rsidRPr="00584B9A">
        <w:rPr>
          <w:rFonts w:ascii="Segoe UI Emoji" w:eastAsia="Times New Roman" w:hAnsi="Segoe UI Emoji" w:cs="Segoe UI Emoji"/>
          <w:color w:val="FF0000"/>
          <w:sz w:val="32"/>
          <w:szCs w:val="32"/>
          <w:lang w:eastAsia="pl-PL"/>
        </w:rPr>
        <w:t>⚠️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t>Zadbaj o siebie, aby móc dbać o innych.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br/>
      </w:r>
      <w:r w:rsidRPr="00584B9A">
        <w:rPr>
          <w:rFonts w:ascii="Segoe UI Emoji" w:eastAsia="Times New Roman" w:hAnsi="Segoe UI Emoji" w:cs="Segoe UI Emoji"/>
          <w:color w:val="FF0000"/>
          <w:sz w:val="32"/>
          <w:szCs w:val="32"/>
          <w:lang w:eastAsia="pl-PL"/>
        </w:rPr>
        <w:t>⚠️</w:t>
      </w:r>
      <w:r w:rsidRPr="00584B9A">
        <w:rPr>
          <w:rFonts w:ascii="Helvetica" w:eastAsia="Times New Roman" w:hAnsi="Helvetica" w:cs="Times New Roman"/>
          <w:color w:val="FF0000"/>
          <w:sz w:val="32"/>
          <w:szCs w:val="32"/>
          <w:lang w:eastAsia="pl-PL"/>
        </w:rPr>
        <w:t>Dzieci uczą się obserwując nas i może to być najważniejsza lekcja odpowiedzialności i solidarności, jaką do tej pory otrzymały.</w:t>
      </w:r>
    </w:p>
    <w:p w14:paraId="37FAA0A5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C00000"/>
          <w:sz w:val="36"/>
          <w:szCs w:val="36"/>
          <w:lang w:eastAsia="pl-PL"/>
        </w:rPr>
        <w:lastRenderedPageBreak/>
        <w:t>🏠</w:t>
      </w:r>
      <w:hyperlink r:id="rId6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ZostańŁagodny</w:t>
        </w:r>
        <w:proofErr w:type="spellEnd"/>
      </w:hyperlink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>Dla siebie, swojej rodziny i krewnych. Jest to wyzwanie dla nas wszystkich i to normalne, że wszyscy napotykamy trudne emocje, wymagające momenty i lęki. Nie oczekuj, że będziesz w pełni produktywny, silny czy zorganizowany. Postaw sobie rozsądne cele, aby być aktywnym w swojej strefie komfortu. Łagodność dla siebie nawzajem jest dziś ważniejsza od działania według napiętych harmonogramów.</w:t>
      </w:r>
    </w:p>
    <w:p w14:paraId="24F19968" w14:textId="14F12327" w:rsid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0070C0"/>
          <w:sz w:val="32"/>
          <w:szCs w:val="32"/>
          <w:lang w:eastAsia="pl-PL"/>
        </w:rPr>
        <w:t>➡️</w:t>
      </w:r>
      <w:r w:rsidRPr="00584B9A">
        <w:rPr>
          <w:rFonts w:ascii="Helvetica" w:eastAsia="Times New Roman" w:hAnsi="Helvetica" w:cs="Times New Roman"/>
          <w:b/>
          <w:bCs/>
          <w:color w:val="0070C0"/>
          <w:sz w:val="32"/>
          <w:szCs w:val="32"/>
          <w:lang w:eastAsia="pl-PL"/>
        </w:rPr>
        <w:t>Przykład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: Kiedy masz gorszy dzień zrób sobie przerwę, przełącz się na plan minimum – zabezpiecz proste jedzenie i przekąski dla dzieci, uporaj się z priorytetami i zrób coś relaksującego dla siebie. To może przynieść Ci więcej energii do działania jutro i w tygodniowym bilansie może udać się wypełnić wszystkie ważne zadania.</w:t>
      </w:r>
    </w:p>
    <w:p w14:paraId="01DE40C6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</w:p>
    <w:p w14:paraId="6396FED9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C00000"/>
          <w:sz w:val="36"/>
          <w:szCs w:val="36"/>
          <w:lang w:eastAsia="pl-PL"/>
        </w:rPr>
        <w:t>🏠</w:t>
      </w:r>
      <w:hyperlink r:id="rId7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ZostańTroskliwy</w:t>
        </w:r>
        <w:proofErr w:type="spellEnd"/>
      </w:hyperlink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 xml:space="preserve">Pamiętaj, że każdy może adaptować się inaczej do nowej sytuacji – może potrzebować innego czasu i środków, aby zaakceptować nowy porządek i znaleźć w nim swoje miejsce. Możemy też wyrażać niepokój w różny sposób, nie koniecznie oczywisty dla otoczenia. Nerwowy śmiech, kompulsywne sprzątanie, uczucie nadmiernego podniecenia lub osłabienia, przejadanie się lub pomijanie posiłków – wszystkie nietypowe zachowania mogą kryć uczucia, którymi należy się zająć. Szukaj w sobie i szukaj wokół siebie – uważaj, aby nie tłumić uczuć poprzez kontrolowanie trudnych </w:t>
      </w:r>
      <w:proofErr w:type="spellStart"/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zachowań</w:t>
      </w:r>
      <w:proofErr w:type="spellEnd"/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. Upewnij się, aby zapewnić dzieciom i sobie przestrzeń do rozmowy. Znajdź sposoby, które pomogą wszystkim rozładować emocje, może w ten sposób napięcie samo zniknie.</w:t>
      </w:r>
    </w:p>
    <w:p w14:paraId="32BBC365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0070C0"/>
          <w:sz w:val="32"/>
          <w:szCs w:val="32"/>
          <w:lang w:eastAsia="pl-PL"/>
        </w:rPr>
        <w:t>➡️</w:t>
      </w:r>
      <w:r w:rsidRPr="00584B9A">
        <w:rPr>
          <w:rFonts w:ascii="Helvetica" w:eastAsia="Times New Roman" w:hAnsi="Helvetica" w:cs="Times New Roman"/>
          <w:b/>
          <w:bCs/>
          <w:color w:val="0070C0"/>
          <w:sz w:val="32"/>
          <w:szCs w:val="32"/>
          <w:lang w:eastAsia="pl-PL"/>
        </w:rPr>
        <w:t>Przykład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: Tańcz, śpiewaj, rozciągaj się, relaksuj, przytulaj – nawet jeśli nie masz takiego nawyku na co dzień, jest to balsam dla twojej duszy w stresujących czasach, a dziecięca energia sprawia, że naprawdę łatwo jest zaangażować się razem w te czynności. Spróbuj, a poczujesz pozytywny wpływ, jaki to ma na Ciebie, Twoje relacje i atmosferę w domu.</w:t>
      </w:r>
    </w:p>
    <w:p w14:paraId="6843B721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C00000"/>
          <w:sz w:val="36"/>
          <w:szCs w:val="36"/>
          <w:lang w:eastAsia="pl-PL"/>
        </w:rPr>
        <w:lastRenderedPageBreak/>
        <w:t>🏠</w:t>
      </w:r>
      <w:hyperlink r:id="rId8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ZostańDostrojony</w:t>
        </w:r>
        <w:proofErr w:type="spellEnd"/>
      </w:hyperlink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>Nie spędzaj całego wolnego czasu śledząc najnowsze wiadomości, to nic nie wnosi, poza niepokojem. Raz lub dwa razy dziennie znajdź czas, aby sprawdzić wiadomości, uzyskać informacje z wiarygodnych źródeł i daj sobie chwilę, aby je przetrawić. Obserwuj emocje, które pojawiają się w Tobie i uznaj je, pozwól im wybrzmieć, porozmawiaj z bliskim dorosłym, jeśli czujesz potrzebę. Zaakceptuj uczucia i zamiast z nimi walczyć, użyj tej energii, aby skupić się na swoich planach na cały dzień. Pamiętaj, że wszyscy mamy do czynienia z całym spektrum emocji i choć niektóre są bardziej przyjemne niż inne, wszystkie mogą pracować na naszą korzyść.</w:t>
      </w:r>
    </w:p>
    <w:p w14:paraId="08D56B19" w14:textId="4667A8D9" w:rsid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0070C0"/>
          <w:sz w:val="32"/>
          <w:szCs w:val="32"/>
          <w:lang w:eastAsia="pl-PL"/>
        </w:rPr>
        <w:t>➡️</w:t>
      </w:r>
      <w:r w:rsidRPr="00584B9A">
        <w:rPr>
          <w:rFonts w:ascii="Helvetica" w:eastAsia="Times New Roman" w:hAnsi="Helvetica" w:cs="Times New Roman"/>
          <w:b/>
          <w:bCs/>
          <w:color w:val="0070C0"/>
          <w:sz w:val="32"/>
          <w:szCs w:val="32"/>
          <w:lang w:eastAsia="pl-PL"/>
        </w:rPr>
        <w:t>Przykład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: Lęk lub strach może pomóc Ci pozostawać zdyscyplinowanym podczas kwarantanny, jakkolwiek kłopotliwa może ona się z czasem stawać.</w:t>
      </w:r>
    </w:p>
    <w:p w14:paraId="11C55A2A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</w:p>
    <w:p w14:paraId="7E7A4617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C00000"/>
          <w:sz w:val="36"/>
          <w:szCs w:val="36"/>
          <w:lang w:eastAsia="pl-PL"/>
        </w:rPr>
        <w:t>🏠</w:t>
      </w:r>
      <w:hyperlink r:id="rId9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ZostańAutentyczny</w:t>
        </w:r>
        <w:proofErr w:type="spellEnd"/>
      </w:hyperlink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>Rozpoznawaj swoje granice i komunikuj je, gdy wciąż jesteś opanowany – będąc w stanie powiedzieć “Nie” ze stanowczością, ale bez zawstydzania innych. To znacznie ułatwi Wam życie i pomoże utrzymać dobrą atmosferę. Pozwól również dzieciom komunikować swoje uczucia oraz granice i zapewnij im empatyczną odpowiedź, gdy tylko jest to możliwe. Pamiętaj, że słuchanie i rozumienie innych nie oznacza zgody na wszystkie żądania. Bycie widzianym i słyszanym to podstawowe potrzeby dzieci i gdy czują się zrozumiane, są bardziej otwarte na zaakceptowanie odpowiedzi rodziców, pozytywnej bądź nie.</w:t>
      </w:r>
    </w:p>
    <w:p w14:paraId="33DFE069" w14:textId="5B20B2C1" w:rsid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0070C0"/>
          <w:sz w:val="32"/>
          <w:szCs w:val="32"/>
          <w:lang w:eastAsia="pl-PL"/>
        </w:rPr>
        <w:t>➡️</w:t>
      </w:r>
      <w:r w:rsidRPr="00584B9A">
        <w:rPr>
          <w:rFonts w:ascii="Helvetica" w:eastAsia="Times New Roman" w:hAnsi="Helvetica" w:cs="Times New Roman"/>
          <w:b/>
          <w:bCs/>
          <w:color w:val="0070C0"/>
          <w:sz w:val="32"/>
          <w:szCs w:val="32"/>
          <w:lang w:eastAsia="pl-PL"/>
        </w:rPr>
        <w:t>Przykład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: Powiedz dzieciom kiedy potrzebujesz ciszy i czasu dla siebie bez zawstydzania ich. Daj im znać, że słyszysz ich potrzeby i rozumiesz ich uczucia, nawet jeśli nie możesz zgodzić się na ich prośby. Weź odpowiedzialność za swoje decyzje i komunikuj je jasno i z szacunkiem.</w:t>
      </w:r>
    </w:p>
    <w:p w14:paraId="10768A7B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</w:p>
    <w:p w14:paraId="2EB0DFF5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C00000"/>
          <w:sz w:val="36"/>
          <w:szCs w:val="36"/>
          <w:lang w:eastAsia="pl-PL"/>
        </w:rPr>
        <w:t>🏠</w:t>
      </w:r>
      <w:hyperlink r:id="rId10" w:history="1"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#</w:t>
        </w:r>
        <w:proofErr w:type="spellStart"/>
        <w:r w:rsidRPr="00584B9A">
          <w:rPr>
            <w:rFonts w:ascii="inherit" w:eastAsia="Times New Roman" w:hAnsi="inherit" w:cs="Times New Roman"/>
            <w:b/>
            <w:bCs/>
            <w:color w:val="C00000"/>
            <w:sz w:val="36"/>
            <w:szCs w:val="36"/>
            <w:lang w:eastAsia="pl-PL"/>
          </w:rPr>
          <w:t>ZostańSkupiony</w:t>
        </w:r>
        <w:proofErr w:type="spellEnd"/>
      </w:hyperlink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 xml:space="preserve">Odnieś się do swoich podstawowych wartości, znajdź dla siebie 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lastRenderedPageBreak/>
        <w:t>znaczenie tej sytuacji i wykorzystuj jako wsparcie. Dzieci uczą się obserwując nas i może to być najważniejsza lekcja odpowiedzialności i solidarności, jaką do tej pory otrzymały.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>Pamiętaj, aby skupić się na priorytetach, zrezygnować z rzeczy, na które i tak nie możesz mieć wpływu i wykorzystać swoją energię w produktywny sposób. Przywołaj swoje poprzednie doświadczenia, aby wykorzystać najbardziej pomocne strategie, które pomogły Ci pokonać wyzwania w przeszłości.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br/>
        <w:t>Pamiętaj, że wyrażanie wdzięczności zmniejsza stres, zwiększa optymizm i pozytywnie wpływa na sposób postrzegania rzeczywistości. Jest to również pomocne w docenieniu kogo i co mamy wokół siebie, zatem obecnie praktykowanie wdzięczności może być bardziej istotne niż kiedykolwiek wcześniej.</w:t>
      </w:r>
    </w:p>
    <w:p w14:paraId="528C7C3D" w14:textId="77777777" w:rsidR="00584B9A" w:rsidRPr="00584B9A" w:rsidRDefault="00584B9A" w:rsidP="00584B9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</w:pPr>
      <w:r w:rsidRPr="00584B9A">
        <w:rPr>
          <w:rFonts w:ascii="Segoe UI Emoji" w:eastAsia="Times New Roman" w:hAnsi="Segoe UI Emoji" w:cs="Segoe UI Emoji"/>
          <w:b/>
          <w:bCs/>
          <w:color w:val="0070C0"/>
          <w:sz w:val="32"/>
          <w:szCs w:val="32"/>
          <w:lang w:eastAsia="pl-PL"/>
        </w:rPr>
        <w:t>➡️</w:t>
      </w:r>
      <w:r w:rsidRPr="00584B9A">
        <w:rPr>
          <w:rFonts w:ascii="Helvetica" w:eastAsia="Times New Roman" w:hAnsi="Helvetica" w:cs="Times New Roman"/>
          <w:b/>
          <w:bCs/>
          <w:color w:val="0070C0"/>
          <w:sz w:val="32"/>
          <w:szCs w:val="32"/>
          <w:lang w:eastAsia="pl-PL"/>
        </w:rPr>
        <w:t>Przykład</w:t>
      </w:r>
      <w:r w:rsidRPr="00584B9A">
        <w:rPr>
          <w:rFonts w:ascii="Helvetica" w:eastAsia="Times New Roman" w:hAnsi="Helvetica" w:cs="Times New Roman"/>
          <w:color w:val="1C1E21"/>
          <w:sz w:val="32"/>
          <w:szCs w:val="32"/>
          <w:lang w:eastAsia="pl-PL"/>
        </w:rPr>
        <w:t>: Zapisz sobie na kartce jaka jest stawka w tej sytuacji dla Ciebie i Twoich krewnych oraz co jest potrzebne, aby ją przezwyciężyć. Kiedy napotkasz wewnętrzne kryzysy podczas tej kwarantanny, wróć do listy zanim zaczniesz racjonalizować rezygnację z dyscypliny społecznego dystansowania się lub wychodzenia. Pamiętaj, o co walczysz, aby trzymać się swoich postanowień.</w:t>
      </w:r>
    </w:p>
    <w:p w14:paraId="3BE92C47" w14:textId="77777777" w:rsidR="008F12B2" w:rsidRPr="00584B9A" w:rsidRDefault="008F12B2">
      <w:pPr>
        <w:rPr>
          <w:sz w:val="32"/>
          <w:szCs w:val="32"/>
        </w:rPr>
      </w:pPr>
    </w:p>
    <w:sectPr w:rsidR="008F12B2" w:rsidRPr="0058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9A"/>
    <w:rsid w:val="00584B9A"/>
    <w:rsid w:val="008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A0A9"/>
  <w15:chartTrackingRefBased/>
  <w15:docId w15:val="{1D2A0EEC-ABCC-4797-B8C4-5FC3F51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87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zosta%C5%84dostrojony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zosta%C5%84troskliwy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zosta%C5%84%C5%82agodny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zosta%C5%84wdomu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Relationship Id="rId10" Type="http://schemas.openxmlformats.org/officeDocument/2006/relationships/hyperlink" Target="https://www.facebook.com/hashtag/zosta%C5%84skupiony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hashtag/zosta%C5%84autentyczny?source=feed_text&amp;epa=HASHTAG&amp;__xts__%5B0%5D=68.ARD3YQNVQ-CqAUENMI6sDmdPffOWnenl1WEVVOKxCy3LXmTiX7Kz3T5KN_-XeU10wetVUmGA5jArdM6cd3Sxc7uELEL5wZpa5AxBz9i8sfeDbH_bPYdMq-x-x-YlhQ0DqXmqGhEcT-oSCpb0w1dUvHahGbagdHKKiqDcWX15OmNvQHewtimrf8T2VZSMxGx7g7b2M46wPm8dJLJ6LeXlslaZL201VNki_wVk0-2GPvX8h-P8KLc5yEyMIYVA7LBK1gTJPwktTgH3ewDubI18LIctqQhsQ6GzGB6EIZRYVsUrY4lXM8FHHpV9Uw5d3WCG47rOr99vxEdBrzFxMt4gtns&amp;__tn__=%2A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2020-04-24T08:15:00Z</dcterms:created>
  <dcterms:modified xsi:type="dcterms:W3CDTF">2020-04-24T08:22:00Z</dcterms:modified>
</cp:coreProperties>
</file>