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02" w:rsidRDefault="007B6402" w:rsidP="007B6402">
      <w:pPr>
        <w:rPr>
          <w:shd w:val="clear" w:color="auto" w:fill="00FF00"/>
        </w:rPr>
      </w:pPr>
      <w:r>
        <w:rPr>
          <w:shd w:val="clear" w:color="auto" w:fill="00FF00"/>
        </w:rPr>
        <w:t xml:space="preserve">Klasa 7a 11.-15.05.2020 </w:t>
      </w:r>
    </w:p>
    <w:p w:rsidR="007B6402" w:rsidRDefault="007B6402" w:rsidP="007B6402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7B6402" w:rsidRDefault="007B6402" w:rsidP="007B6402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7B6402" w:rsidRPr="003621BE" w:rsidRDefault="007B6402" w:rsidP="007B6402">
      <w:pPr>
        <w:spacing w:before="240"/>
        <w:rPr>
          <w:lang w:eastAsia="pl-PL"/>
        </w:rPr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7B6402" w:rsidRPr="002E28CB" w:rsidRDefault="007B6402" w:rsidP="007B6402">
      <w:pPr>
        <w:spacing w:before="240"/>
        <w:rPr>
          <w:sz w:val="28"/>
          <w:szCs w:val="28"/>
          <w:shd w:val="clear" w:color="auto" w:fill="00FFFF"/>
          <w:lang w:eastAsia="pl-PL"/>
        </w:rPr>
      </w:pPr>
      <w:r>
        <w:rPr>
          <w:b/>
          <w:sz w:val="28"/>
          <w:szCs w:val="28"/>
          <w:shd w:val="clear" w:color="auto" w:fill="00FFFF"/>
          <w:lang w:eastAsia="pl-PL"/>
        </w:rPr>
        <w:t>1</w:t>
      </w:r>
      <w:r>
        <w:rPr>
          <w:sz w:val="28"/>
          <w:szCs w:val="28"/>
          <w:shd w:val="clear" w:color="auto" w:fill="00FFFF"/>
          <w:lang w:eastAsia="pl-PL"/>
        </w:rPr>
        <w:t>)Temat: Wpływ migracji na strukturę demograficzną wsi. (podr. str220-223</w:t>
      </w:r>
      <w:r w:rsidRPr="00F6467F">
        <w:t xml:space="preserve">) </w:t>
      </w:r>
    </w:p>
    <w:p w:rsidR="007B6402" w:rsidRDefault="00F45634" w:rsidP="007B6402">
      <w:pPr>
        <w:spacing w:before="240"/>
      </w:pPr>
      <w:hyperlink r:id="rId5" w:history="1">
        <w:r w:rsidR="007B6402" w:rsidRPr="00E24067">
          <w:rPr>
            <w:rStyle w:val="Hipercze"/>
          </w:rPr>
          <w:t>https://www.youtube.com/watch?v=TALSUFVVBVU</w:t>
        </w:r>
      </w:hyperlink>
    </w:p>
    <w:p w:rsidR="007B6402" w:rsidRPr="00CE0983" w:rsidRDefault="007B6402" w:rsidP="007B6402">
      <w:pPr>
        <w:spacing w:before="240"/>
        <w:rPr>
          <w:sz w:val="28"/>
          <w:szCs w:val="28"/>
        </w:rPr>
      </w:pPr>
      <w:r w:rsidRPr="00CE0983">
        <w:rPr>
          <w:sz w:val="28"/>
          <w:szCs w:val="28"/>
          <w:highlight w:val="green"/>
        </w:rPr>
        <w:t>Oglądamy prezentację w miarę możliwości</w:t>
      </w:r>
    </w:p>
    <w:p w:rsidR="007B6402" w:rsidRDefault="007B6402" w:rsidP="007B6402">
      <w:pPr>
        <w:spacing w:before="240"/>
      </w:pPr>
      <w:r>
        <w:rPr>
          <w:sz w:val="28"/>
          <w:szCs w:val="28"/>
          <w:lang w:eastAsia="pl-PL"/>
        </w:rPr>
        <w:t>1</w:t>
      </w:r>
      <w:r>
        <w:rPr>
          <w:sz w:val="28"/>
          <w:szCs w:val="28"/>
          <w:shd w:val="clear" w:color="auto" w:fill="FFFF00"/>
          <w:lang w:eastAsia="pl-PL"/>
        </w:rPr>
        <w:t>.Jaka jest przyczyna migracji wewnętrznych w Polsce? (podr. str220)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</w:t>
      </w:r>
    </w:p>
    <w:p w:rsidR="007B6402" w:rsidRDefault="00F45634" w:rsidP="007B6402">
      <w:pPr>
        <w:spacing w:before="240"/>
        <w:rPr>
          <w:sz w:val="28"/>
          <w:szCs w:val="28"/>
          <w:lang w:eastAsia="pl-PL"/>
        </w:rPr>
      </w:pPr>
      <w:hyperlink r:id="rId6" w:history="1">
        <w:r w:rsidR="007B6402" w:rsidRPr="003662A8">
          <w:rPr>
            <w:rStyle w:val="Hipercze"/>
            <w:sz w:val="28"/>
            <w:szCs w:val="28"/>
            <w:lang w:eastAsia="pl-PL"/>
          </w:rPr>
          <w:t>https://www.youtube.com/watch?v=AQSVORd4xZU</w:t>
        </w:r>
      </w:hyperlink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 w:rsidRPr="007D1EE8">
        <w:rPr>
          <w:sz w:val="28"/>
          <w:szCs w:val="28"/>
          <w:highlight w:val="green"/>
          <w:lang w:eastAsia="pl-PL"/>
        </w:rPr>
        <w:t>Oglądamy  reportaż powyżej</w:t>
      </w:r>
    </w:p>
    <w:p w:rsidR="007B6402" w:rsidRDefault="007B6402" w:rsidP="007B6402">
      <w:pPr>
        <w:spacing w:before="240"/>
        <w:rPr>
          <w:sz w:val="28"/>
          <w:szCs w:val="28"/>
          <w:shd w:val="clear" w:color="auto" w:fill="FFFF00"/>
          <w:lang w:eastAsia="pl-PL"/>
        </w:rPr>
      </w:pPr>
      <w:r>
        <w:rPr>
          <w:sz w:val="28"/>
          <w:szCs w:val="28"/>
          <w:lang w:eastAsia="pl-PL"/>
        </w:rPr>
        <w:t>2.</w:t>
      </w:r>
      <w:r>
        <w:rPr>
          <w:sz w:val="28"/>
          <w:szCs w:val="28"/>
          <w:shd w:val="clear" w:color="auto" w:fill="FFFF00"/>
          <w:lang w:eastAsia="pl-PL"/>
        </w:rPr>
        <w:t xml:space="preserve">Wypisz skutki wyludniania wsi na podstawie schematu </w:t>
      </w:r>
      <w:proofErr w:type="spellStart"/>
      <w:r>
        <w:rPr>
          <w:sz w:val="28"/>
          <w:szCs w:val="28"/>
          <w:shd w:val="clear" w:color="auto" w:fill="FFFF00"/>
          <w:lang w:eastAsia="pl-PL"/>
        </w:rPr>
        <w:t>str</w:t>
      </w:r>
      <w:proofErr w:type="spellEnd"/>
      <w:r>
        <w:rPr>
          <w:sz w:val="28"/>
          <w:szCs w:val="28"/>
          <w:shd w:val="clear" w:color="auto" w:fill="FFFF00"/>
          <w:lang w:eastAsia="pl-PL"/>
        </w:rPr>
        <w:t xml:space="preserve"> 221 lub obejrzanego filmu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7B6402" w:rsidRDefault="007B6402" w:rsidP="007B6402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:rsidR="001F15B8" w:rsidRDefault="001F15B8" w:rsidP="001F15B8">
      <w:pPr>
        <w:spacing w:before="240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2)</w:t>
      </w:r>
      <w:r w:rsidRPr="00485174">
        <w:rPr>
          <w:rStyle w:val="Pogrubienie"/>
          <w:sz w:val="28"/>
          <w:szCs w:val="28"/>
        </w:rPr>
        <w:t xml:space="preserve">Temat: </w:t>
      </w:r>
      <w:r w:rsidRPr="00DE06AB">
        <w:rPr>
          <w:rStyle w:val="Pogrubienie"/>
          <w:sz w:val="28"/>
          <w:szCs w:val="28"/>
          <w:highlight w:val="green"/>
        </w:rPr>
        <w:t>Zmiany polityczne i gospodarcze, a struktura zatrudnienia</w:t>
      </w:r>
      <w:r>
        <w:rPr>
          <w:rStyle w:val="Pogrubienie"/>
          <w:sz w:val="28"/>
          <w:szCs w:val="28"/>
        </w:rPr>
        <w:t xml:space="preserve"> (podr.str.223-225)</w:t>
      </w:r>
    </w:p>
    <w:p w:rsidR="001F15B8" w:rsidRDefault="00F45634" w:rsidP="001F15B8">
      <w:pPr>
        <w:spacing w:before="240"/>
        <w:rPr>
          <w:rStyle w:val="Pogrubienie"/>
          <w:sz w:val="28"/>
          <w:szCs w:val="28"/>
        </w:rPr>
      </w:pPr>
      <w:hyperlink r:id="rId7" w:history="1">
        <w:r w:rsidR="001F15B8" w:rsidRPr="00955A06">
          <w:rPr>
            <w:rStyle w:val="Hipercze"/>
            <w:sz w:val="28"/>
            <w:szCs w:val="28"/>
          </w:rPr>
          <w:t>https://www.youtube.com/watch?v=JZQ5Q8u1cv0</w:t>
        </w:r>
      </w:hyperlink>
    </w:p>
    <w:p w:rsidR="001F15B8" w:rsidRDefault="001F15B8" w:rsidP="001F15B8">
      <w:pPr>
        <w:pStyle w:val="Podtytu"/>
        <w:rPr>
          <w:rStyle w:val="Wyrnieniedelikatne"/>
          <w:rFonts w:cstheme="minorHAnsi"/>
          <w:sz w:val="28"/>
          <w:szCs w:val="28"/>
        </w:rPr>
      </w:pPr>
      <w:r>
        <w:rPr>
          <w:rStyle w:val="Wyrnieniedelikatne"/>
          <w:rFonts w:cstheme="minorHAnsi"/>
          <w:sz w:val="28"/>
          <w:szCs w:val="28"/>
        </w:rPr>
        <w:t>Oglądamy prezentację powyżej, w miarę możliwości.</w:t>
      </w:r>
      <w:r w:rsidRPr="00E455A8">
        <w:rPr>
          <w:rStyle w:val="Wyrnieniedelikatne"/>
          <w:rFonts w:cstheme="minorHAnsi"/>
          <w:sz w:val="28"/>
          <w:szCs w:val="28"/>
        </w:rPr>
        <w:t xml:space="preserve"> </w:t>
      </w:r>
      <w:r>
        <w:rPr>
          <w:rStyle w:val="Wyrnieniedelikatne"/>
          <w:rFonts w:cstheme="minorHAnsi"/>
          <w:sz w:val="28"/>
          <w:szCs w:val="28"/>
        </w:rPr>
        <w:t>Czytamy tekst z podręcznika.</w:t>
      </w:r>
    </w:p>
    <w:p w:rsidR="001F15B8" w:rsidRPr="00445803" w:rsidRDefault="001F15B8" w:rsidP="001F15B8">
      <w:pPr>
        <w:rPr>
          <w:sz w:val="24"/>
          <w:szCs w:val="24"/>
        </w:rPr>
      </w:pPr>
      <w:r w:rsidRPr="00445803">
        <w:rPr>
          <w:sz w:val="24"/>
          <w:szCs w:val="24"/>
        </w:rPr>
        <w:lastRenderedPageBreak/>
        <w:t>1.</w:t>
      </w:r>
      <w:r w:rsidR="00F45634">
        <w:rPr>
          <w:sz w:val="24"/>
          <w:szCs w:val="24"/>
          <w:highlight w:val="yellow"/>
        </w:rPr>
        <w:t xml:space="preserve">Wskaż zdania prawdziwe bądź </w:t>
      </w:r>
      <w:bookmarkStart w:id="0" w:name="_GoBack"/>
      <w:bookmarkEnd w:id="0"/>
      <w:r w:rsidRPr="00A3263C">
        <w:rPr>
          <w:sz w:val="24"/>
          <w:szCs w:val="24"/>
          <w:highlight w:val="yellow"/>
        </w:rPr>
        <w:t xml:space="preserve"> fałszywe</w:t>
      </w:r>
    </w:p>
    <w:p w:rsidR="001F15B8" w:rsidRPr="00445803" w:rsidRDefault="001F15B8" w:rsidP="001F15B8">
      <w:pPr>
        <w:rPr>
          <w:b/>
          <w:sz w:val="24"/>
          <w:szCs w:val="24"/>
        </w:rPr>
      </w:pPr>
      <w:r w:rsidRPr="00445803">
        <w:rPr>
          <w:b/>
          <w:sz w:val="24"/>
          <w:szCs w:val="24"/>
        </w:rPr>
        <w:t>I.</w:t>
      </w:r>
      <w:r w:rsidRPr="00445803">
        <w:rPr>
          <w:sz w:val="24"/>
          <w:szCs w:val="24"/>
        </w:rPr>
        <w:t xml:space="preserve"> Do momentu transformacji politycznej i gospodarczej Łódzki Okręg Przemysłowy był najważniejszym ośrodkiem rozwoju przemysłu włókienniczego w Polsce </w:t>
      </w:r>
      <w:r w:rsidRPr="00445803">
        <w:rPr>
          <w:b/>
          <w:sz w:val="24"/>
          <w:szCs w:val="24"/>
        </w:rPr>
        <w:t>P/F</w:t>
      </w:r>
    </w:p>
    <w:p w:rsidR="001F15B8" w:rsidRPr="00445803" w:rsidRDefault="001F15B8" w:rsidP="001F15B8">
      <w:pPr>
        <w:rPr>
          <w:sz w:val="24"/>
          <w:szCs w:val="24"/>
        </w:rPr>
      </w:pPr>
      <w:r w:rsidRPr="00445803">
        <w:rPr>
          <w:b/>
          <w:sz w:val="24"/>
          <w:szCs w:val="24"/>
        </w:rPr>
        <w:t>II.</w:t>
      </w:r>
      <w:r w:rsidRPr="00445803">
        <w:rPr>
          <w:sz w:val="24"/>
          <w:szCs w:val="24"/>
        </w:rPr>
        <w:t>W</w:t>
      </w:r>
      <w:r w:rsidRPr="00445803">
        <w:rPr>
          <w:b/>
          <w:sz w:val="24"/>
          <w:szCs w:val="24"/>
        </w:rPr>
        <w:t xml:space="preserve"> </w:t>
      </w:r>
      <w:r w:rsidRPr="00445803">
        <w:rPr>
          <w:sz w:val="24"/>
          <w:szCs w:val="24"/>
        </w:rPr>
        <w:t xml:space="preserve">przemyśle włókienniczym zatrudniane są tylko kobiety z wyższym wykształceniem </w:t>
      </w:r>
      <w:r w:rsidRPr="00445803">
        <w:rPr>
          <w:b/>
          <w:sz w:val="24"/>
          <w:szCs w:val="24"/>
        </w:rPr>
        <w:t>P/F</w:t>
      </w:r>
    </w:p>
    <w:p w:rsidR="001F15B8" w:rsidRPr="00445803" w:rsidRDefault="001F15B8" w:rsidP="001F15B8">
      <w:pPr>
        <w:rPr>
          <w:sz w:val="24"/>
          <w:szCs w:val="24"/>
        </w:rPr>
      </w:pPr>
      <w:r w:rsidRPr="00445803">
        <w:rPr>
          <w:sz w:val="24"/>
          <w:szCs w:val="24"/>
        </w:rPr>
        <w:t>III. Upadek przemysłu włókienniczego w Okręgu Łódzkim wiązał się z otwarciem rynku i napływem tańszych produktów z zagranicy.</w:t>
      </w:r>
      <w:r w:rsidRPr="00445803">
        <w:rPr>
          <w:b/>
          <w:sz w:val="24"/>
          <w:szCs w:val="24"/>
        </w:rPr>
        <w:t xml:space="preserve"> P/F</w:t>
      </w:r>
    </w:p>
    <w:p w:rsidR="001F15B8" w:rsidRPr="00445803" w:rsidRDefault="001F15B8" w:rsidP="001F15B8">
      <w:pPr>
        <w:rPr>
          <w:sz w:val="24"/>
          <w:szCs w:val="24"/>
        </w:rPr>
      </w:pPr>
      <w:r w:rsidRPr="00445803">
        <w:rPr>
          <w:sz w:val="24"/>
          <w:szCs w:val="24"/>
        </w:rPr>
        <w:t>IV. Na obszarze Górnośląskiego Okręgu Przemysłowego do 1989r. wydobywano rudy miedzi i ropę naftową</w:t>
      </w:r>
      <w:r w:rsidRPr="00445803">
        <w:rPr>
          <w:b/>
          <w:sz w:val="24"/>
          <w:szCs w:val="24"/>
        </w:rPr>
        <w:t xml:space="preserve"> P/F</w:t>
      </w:r>
    </w:p>
    <w:p w:rsidR="001F15B8" w:rsidRPr="00445803" w:rsidRDefault="001F15B8" w:rsidP="001F15B8">
      <w:pPr>
        <w:rPr>
          <w:sz w:val="24"/>
          <w:szCs w:val="24"/>
        </w:rPr>
      </w:pPr>
      <w:r w:rsidRPr="00445803">
        <w:rPr>
          <w:sz w:val="24"/>
          <w:szCs w:val="24"/>
        </w:rPr>
        <w:t>V. W przemyśle wydobywczym zatrudnia się przede wszystkim mężczyzn</w:t>
      </w:r>
      <w:r w:rsidRPr="00445803">
        <w:rPr>
          <w:b/>
          <w:sz w:val="24"/>
          <w:szCs w:val="24"/>
        </w:rPr>
        <w:t xml:space="preserve"> P/F</w:t>
      </w:r>
    </w:p>
    <w:p w:rsidR="001F15B8" w:rsidRPr="00DE06AB" w:rsidRDefault="001F15B8" w:rsidP="001F15B8">
      <w:pPr>
        <w:rPr>
          <w:b/>
          <w:sz w:val="28"/>
          <w:szCs w:val="28"/>
        </w:rPr>
      </w:pPr>
      <w:r w:rsidRPr="00445803">
        <w:rPr>
          <w:sz w:val="24"/>
          <w:szCs w:val="24"/>
        </w:rPr>
        <w:t>VI. Obecnie na obszarze Górnośląskiego Okręgu Przemysłowego  zaprzestano eksploatacji</w:t>
      </w:r>
      <w:r w:rsidRPr="00DE06AB">
        <w:rPr>
          <w:sz w:val="28"/>
          <w:szCs w:val="28"/>
        </w:rPr>
        <w:t xml:space="preserve"> surowców mineralnych</w:t>
      </w:r>
      <w:r w:rsidRPr="00DE06AB">
        <w:rPr>
          <w:b/>
          <w:sz w:val="28"/>
          <w:szCs w:val="28"/>
        </w:rPr>
        <w:t xml:space="preserve"> P/F</w:t>
      </w:r>
    </w:p>
    <w:p w:rsidR="001F15B8" w:rsidRPr="00445803" w:rsidRDefault="001F15B8" w:rsidP="001F15B8">
      <w:pPr>
        <w:rPr>
          <w:b/>
          <w:sz w:val="24"/>
          <w:szCs w:val="24"/>
        </w:rPr>
      </w:pPr>
      <w:r w:rsidRPr="00DE06AB">
        <w:rPr>
          <w:b/>
          <w:sz w:val="28"/>
          <w:szCs w:val="28"/>
        </w:rPr>
        <w:t xml:space="preserve">2. </w:t>
      </w:r>
      <w:r w:rsidRPr="00445803">
        <w:rPr>
          <w:b/>
          <w:sz w:val="24"/>
          <w:szCs w:val="24"/>
        </w:rPr>
        <w:t>Określenia gospodarki Polski: brak konkurencji, swobodna regulacja cen, dominacja własności państwowej nad prywatną, swoboda zakładania własnych przedsiębiorstw, planowość gospodarki, państwowa regulacja cen, dominacja własności prywatnej  nad państwową, konkurencja cenowa.</w:t>
      </w:r>
    </w:p>
    <w:p w:rsidR="001F15B8" w:rsidRPr="00DE06AB" w:rsidRDefault="001F15B8" w:rsidP="001F15B8">
      <w:pPr>
        <w:rPr>
          <w:b/>
          <w:sz w:val="28"/>
          <w:szCs w:val="28"/>
        </w:rPr>
      </w:pPr>
      <w:r w:rsidRPr="00A3263C">
        <w:rPr>
          <w:b/>
          <w:sz w:val="28"/>
          <w:szCs w:val="28"/>
          <w:highlight w:val="yellow"/>
        </w:rPr>
        <w:t>Podane określenia dopasuj do cech gospodarki polskiej</w:t>
      </w:r>
      <w:r w:rsidRPr="00DE06AB">
        <w:rPr>
          <w:b/>
          <w:sz w:val="28"/>
          <w:szCs w:val="28"/>
        </w:rPr>
        <w:t xml:space="preserve"> :</w:t>
      </w:r>
    </w:p>
    <w:p w:rsidR="001F15B8" w:rsidRPr="00DE06AB" w:rsidRDefault="001F15B8" w:rsidP="001F15B8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W latach 1946-89…………………………………………………………………………………………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………………………………………………………………………………………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Po roku 1989………………………………………………………………………………………………</w:t>
      </w:r>
      <w:r>
        <w:rPr>
          <w:b/>
          <w:sz w:val="28"/>
          <w:szCs w:val="28"/>
        </w:rPr>
        <w:t>...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……………………………………………………………………………………..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3.</w:t>
      </w:r>
      <w:r w:rsidRPr="00A3263C">
        <w:rPr>
          <w:b/>
          <w:sz w:val="28"/>
          <w:szCs w:val="28"/>
          <w:highlight w:val="yellow"/>
        </w:rPr>
        <w:t>Podaj przyczyny spadku zatrudnienia w rolnictwie po transformacji systemu gospodarczego</w:t>
      </w:r>
      <w:r w:rsidRPr="00DE06AB">
        <w:rPr>
          <w:b/>
          <w:sz w:val="28"/>
          <w:szCs w:val="28"/>
        </w:rPr>
        <w:t>.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………………………………………………………………………………………………….</w:t>
      </w:r>
    </w:p>
    <w:p w:rsidR="00AD05A9" w:rsidRPr="00DE06AB" w:rsidRDefault="00AD05A9" w:rsidP="00AD05A9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……………………………………………………………………………………………..</w:t>
      </w:r>
    </w:p>
    <w:p w:rsidR="00E03518" w:rsidRDefault="00E03518"/>
    <w:sectPr w:rsidR="00E0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2"/>
    <w:rsid w:val="001F15B8"/>
    <w:rsid w:val="007B6402"/>
    <w:rsid w:val="00A3263C"/>
    <w:rsid w:val="00AD05A9"/>
    <w:rsid w:val="00E03518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B49B-AF0A-4BB4-A2E9-BC0ADB6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B640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7B640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7B6402"/>
    <w:rPr>
      <w:rFonts w:ascii="Calibri" w:eastAsia="Calibri" w:hAnsi="Calibri" w:cs="Times New Roman"/>
      <w:i/>
      <w:iCs/>
      <w:color w:val="404040"/>
    </w:rPr>
  </w:style>
  <w:style w:type="character" w:styleId="Wyrnieniedelikatne">
    <w:name w:val="Subtle Emphasis"/>
    <w:uiPriority w:val="19"/>
    <w:qFormat/>
    <w:rsid w:val="007B6402"/>
    <w:rPr>
      <w:i/>
      <w:iCs/>
      <w:color w:val="404040"/>
    </w:rPr>
  </w:style>
  <w:style w:type="character" w:styleId="Hipercze">
    <w:name w:val="Hyperlink"/>
    <w:rsid w:val="007B6402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40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64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ZQ5Q8u1c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QSVORd4xZU" TargetMode="External"/><Relationship Id="rId5" Type="http://schemas.openxmlformats.org/officeDocument/2006/relationships/hyperlink" Target="https://www.youtube.com/watch?v=TALSUFVVBVU" TargetMode="External"/><Relationship Id="rId4" Type="http://schemas.openxmlformats.org/officeDocument/2006/relationships/hyperlink" Target="mailto:platek.m@jedru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5</cp:revision>
  <dcterms:created xsi:type="dcterms:W3CDTF">2020-05-05T15:42:00Z</dcterms:created>
  <dcterms:modified xsi:type="dcterms:W3CDTF">2020-05-09T11:51:00Z</dcterms:modified>
</cp:coreProperties>
</file>