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70" w:rsidRDefault="00E27A70" w:rsidP="00E27A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2217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28" w:rsidRPr="00E27A70" w:rsidRDefault="00E15E14" w:rsidP="00E27A70">
      <w:pPr>
        <w:jc w:val="center"/>
        <w:rPr>
          <w:b/>
        </w:rPr>
      </w:pPr>
      <w:r w:rsidRPr="00E27A70">
        <w:rPr>
          <w:b/>
        </w:rPr>
        <w:t>Jak zachęcić dziecko do nauki</w:t>
      </w:r>
    </w:p>
    <w:p w:rsidR="00E15E14" w:rsidRDefault="00E15E14">
      <w:r w:rsidRPr="00E15E14">
        <w:t>Jak zachęcić dziecko do nauki? Nie jest to wcale takie trudne, jak się wydaje. Dzieci lubią zdobywać wiedzę. Dopóki stanowi to dla nich przyjemność, chłoną informacje i chętnie się nimi dzielą. Entuzjazm opada, gdy pojawia się przymus. Jak więc zachęcić dziecko do nauki i obudzić w dziecku chęci do poznawania jej?</w:t>
      </w:r>
    </w:p>
    <w:p w:rsidR="00E15E14" w:rsidRDefault="00E15E14" w:rsidP="00E15E14">
      <w:r>
        <w:t>Aby zachęcić dziecko do nauki nie trzeba wymyślać chytrych forteli. Wystarczy poświęcić dziecku odpowiednią ilość czasu i zaszczepić w nim pasję do wiedzy. Nauka może być wspaniałą przygoda i interesująca zabawą, jeśli dziecko nie będzie do niej przymuszane, a zachęcane i motywowane.</w:t>
      </w:r>
    </w:p>
    <w:p w:rsidR="00E15E14" w:rsidRPr="00E27A70" w:rsidRDefault="00E15E14" w:rsidP="00E15E14">
      <w:pPr>
        <w:rPr>
          <w:b/>
        </w:rPr>
      </w:pPr>
      <w:r w:rsidRPr="00E27A70">
        <w:rPr>
          <w:b/>
        </w:rPr>
        <w:t>1. Ucz się razem z dzieckiem</w:t>
      </w:r>
    </w:p>
    <w:p w:rsidR="00E15E14" w:rsidRDefault="00E15E14" w:rsidP="00E15E14">
      <w:r>
        <w:t>Dziecko pozostawione samemu sobie napotka podczas nauki na problemy i trudności, które skutecznie je zniechęcą. Wspólne odrabianie zadanej w szkole pracy domowej będzie przyjemniejsze i efektywniejsze, gdy nasza pociecha poczuje wsparcie najbliższych, dlatego odrabiaj z dzieckiem lekcje.</w:t>
      </w:r>
    </w:p>
    <w:p w:rsidR="00E15E14" w:rsidRPr="00E27A70" w:rsidRDefault="00E15E14" w:rsidP="00E15E14">
      <w:pPr>
        <w:rPr>
          <w:b/>
        </w:rPr>
      </w:pPr>
      <w:r w:rsidRPr="00E27A70">
        <w:rPr>
          <w:b/>
        </w:rPr>
        <w:t>2</w:t>
      </w:r>
      <w:r w:rsidRPr="00E27A70">
        <w:rPr>
          <w:b/>
        </w:rPr>
        <w:t>. Korzystaj z nowoczesnych pomocy naukowych</w:t>
      </w:r>
    </w:p>
    <w:p w:rsidR="00E15E14" w:rsidRDefault="00E15E14" w:rsidP="00E15E14">
      <w:r>
        <w:t>Tablety, gry edukacyjne, pomoce naukowe – to wszystko może  uatrakcyjnić naukę. W sklepach z aplikacjami na smartfony i tablety znajdziecie tysiące programów, które pomogą dziecku w nauce.</w:t>
      </w:r>
      <w:r w:rsidR="00E27A70">
        <w:t xml:space="preserve"> </w:t>
      </w:r>
      <w:r>
        <w:t>Matematyka staje się o wiele prostsza, gdy skorzystamy z którejś z niezliczonych aplikacji na urządzeniu mobilnym czy komputerze. Dotyczy to również innych dziedzin: biologii czy geografii.</w:t>
      </w:r>
      <w:r w:rsidR="00E27A70">
        <w:t xml:space="preserve"> </w:t>
      </w:r>
      <w:r>
        <w:t xml:space="preserve">Gry edukacyjne oprócz konkretnych umiejętności pomogą rozwinąć wyobraźnię dziecka. </w:t>
      </w:r>
    </w:p>
    <w:p w:rsidR="00E15E14" w:rsidRPr="00E27A70" w:rsidRDefault="00E15E14" w:rsidP="00E15E14">
      <w:pPr>
        <w:rPr>
          <w:b/>
        </w:rPr>
      </w:pPr>
      <w:r w:rsidRPr="00E27A70">
        <w:rPr>
          <w:b/>
        </w:rPr>
        <w:t>3</w:t>
      </w:r>
      <w:r w:rsidRPr="00E27A70">
        <w:rPr>
          <w:b/>
        </w:rPr>
        <w:t>. Nie nagradzaj i nie karz, jeśli chcesz zachęcić dziecko do nauki</w:t>
      </w:r>
    </w:p>
    <w:p w:rsidR="00E15E14" w:rsidRDefault="00E15E14" w:rsidP="00E15E14">
      <w:r>
        <w:t>Gdy obiecasz dziecku komputer, tablet czy rower za dobre wyniki w nauce, stanie się on celem samym w sobie. Gdy ukarzesz je za jedynkę z matematyki czy języka polskiego, nauka będzie kojarzyć się z traumatycznym przeżyciem.</w:t>
      </w:r>
      <w:r>
        <w:t xml:space="preserve"> Dziecko m</w:t>
      </w:r>
      <w:r>
        <w:t>a uświadomić sobie, że wiedza, którą zdobywać, jest wartością.</w:t>
      </w:r>
    </w:p>
    <w:p w:rsidR="00E15E14" w:rsidRPr="00E27A70" w:rsidRDefault="00E27A70" w:rsidP="00E15E14">
      <w:pPr>
        <w:rPr>
          <w:b/>
        </w:rPr>
      </w:pPr>
      <w:r w:rsidRPr="00E27A70">
        <w:rPr>
          <w:b/>
        </w:rPr>
        <w:t>4</w:t>
      </w:r>
      <w:r w:rsidR="00E15E14" w:rsidRPr="00E27A70">
        <w:rPr>
          <w:b/>
        </w:rPr>
        <w:t>. Zachowaj zdrowy rozsądek i ucz dziecko odpowiedzialności</w:t>
      </w:r>
    </w:p>
    <w:p w:rsidR="00E15E14" w:rsidRDefault="00E15E14" w:rsidP="00E15E14">
      <w:r>
        <w:t>Nauka nie może być wyłącznie przyjemnością. Zdobywanie wiedzy nie może opierać się wyłącznie na gadżetach, zabawach, multimediach czy wspólnych odkryciach. Dziecko musi wiedzieć, że nauka to jego obowiązek. Mama i tata pracują, dziecko się uczy – każdy członek rodziny wnosi do niej własną pracę.</w:t>
      </w:r>
    </w:p>
    <w:p w:rsidR="00E15E14" w:rsidRDefault="00E15E14" w:rsidP="00E15E14">
      <w:r w:rsidRPr="00E15E14">
        <w:lastRenderedPageBreak/>
        <w:t>Pamiętajcie też o książkach. Tablet, smartfon czy komputer dostarczają wielu wrażeń, ale to czytanie jest bezkonkurencyjnym sposobem zdobywania wiedzy.</w:t>
      </w:r>
    </w:p>
    <w:p w:rsidR="005F071E" w:rsidRDefault="005F071E" w:rsidP="00E15E14">
      <w:r>
        <w:rPr>
          <w:noProof/>
        </w:rPr>
        <w:drawing>
          <wp:inline distT="0" distB="0" distL="0" distR="0">
            <wp:extent cx="5715000" cy="4290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1E" w:rsidRPr="005F071E" w:rsidRDefault="005F071E" w:rsidP="00E15E14">
      <w:pPr>
        <w:rPr>
          <w:b/>
        </w:rPr>
      </w:pPr>
      <w:bookmarkStart w:id="0" w:name="_GoBack"/>
      <w:r w:rsidRPr="005F071E">
        <w:rPr>
          <w:b/>
        </w:rPr>
        <w:t>Pozdrawiamy</w:t>
      </w:r>
    </w:p>
    <w:p w:rsidR="005F071E" w:rsidRPr="005F071E" w:rsidRDefault="005F071E" w:rsidP="00E15E14">
      <w:pPr>
        <w:rPr>
          <w:b/>
        </w:rPr>
      </w:pPr>
      <w:r w:rsidRPr="005F071E">
        <w:rPr>
          <w:b/>
        </w:rPr>
        <w:t xml:space="preserve">p. Krzyś p. Agnieszka </w:t>
      </w:r>
      <w:bookmarkEnd w:id="0"/>
    </w:p>
    <w:sectPr w:rsidR="005F071E" w:rsidRPr="005F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14"/>
    <w:rsid w:val="005F071E"/>
    <w:rsid w:val="00745428"/>
    <w:rsid w:val="00E15E14"/>
    <w:rsid w:val="00E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F3D3"/>
  <w15:chartTrackingRefBased/>
  <w15:docId w15:val="{AFC00C96-1D91-47EA-9FF8-CDA1135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2020-05-05T03:53:00Z</dcterms:created>
  <dcterms:modified xsi:type="dcterms:W3CDTF">2020-05-05T04:20:00Z</dcterms:modified>
</cp:coreProperties>
</file>