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E1" w:rsidRDefault="0002563C">
      <w:r>
        <w:t>Witam,</w:t>
      </w:r>
    </w:p>
    <w:p w:rsidR="0002563C" w:rsidRDefault="0002563C">
      <w:r>
        <w:t xml:space="preserve">Przypominam o uzupełnianiu zaległości i zrobieniu sprawdzianu. Teraz zajmiemy się omówieniem kolejnej lektury – </w:t>
      </w:r>
      <w:r w:rsidRPr="00E00B95">
        <w:rPr>
          <w:b/>
        </w:rPr>
        <w:t>noweli Henryka Sienkiewicza „Latarnik”.</w:t>
      </w:r>
      <w:r>
        <w:t xml:space="preserve"> Jest możliwe obejrzenie ekranizacji tej lektury w Internecie</w:t>
      </w:r>
      <w:r w:rsidR="00690271">
        <w:t xml:space="preserve"> </w:t>
      </w:r>
      <w:hyperlink r:id="rId8" w:history="1">
        <w:r w:rsidR="00690271">
          <w:rPr>
            <w:rStyle w:val="Hipercze"/>
          </w:rPr>
          <w:t>https://www.youtube.com/watch?v=BI1sGd1N38c</w:t>
        </w:r>
      </w:hyperlink>
      <w:r w:rsidR="00690271">
        <w:t xml:space="preserve"> </w:t>
      </w:r>
      <w:r>
        <w:t>. Film pt. „Latarnik” w reżyserii</w:t>
      </w:r>
      <w:r w:rsidR="00690271">
        <w:t xml:space="preserve"> Z. Koniecznego trwa 52 minut. Nie odzwierciedla jednak wiernie książki, gdyż zawiera wiele dodatkowych scen.</w:t>
      </w:r>
      <w:r w:rsidR="00582FE1">
        <w:t xml:space="preserve"> Praca ta przewidziana jest na 3 tematy lekcyjne i kończy się krótkim testem sprawdzającym na ocenę. Całość należy zrobić do 27.05. Powodzenia. A. </w:t>
      </w:r>
      <w:proofErr w:type="spellStart"/>
      <w:r w:rsidR="00582FE1">
        <w:t>Janaszek</w:t>
      </w:r>
      <w:proofErr w:type="spellEnd"/>
    </w:p>
    <w:p w:rsidR="009B744E" w:rsidRDefault="009B744E" w:rsidP="009B744E">
      <w:pPr>
        <w:pStyle w:val="Akapitzlist"/>
        <w:numPr>
          <w:ilvl w:val="0"/>
          <w:numId w:val="2"/>
        </w:numPr>
      </w:pPr>
      <w:r>
        <w:t>Na początek kilka informacji na temat autora.</w:t>
      </w:r>
    </w:p>
    <w:p w:rsidR="008C224F" w:rsidRPr="008C224F" w:rsidRDefault="008C224F" w:rsidP="008C224F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8C224F">
        <w:rPr>
          <w:rFonts w:eastAsia="Times New Roman" w:cstheme="minorHAnsi"/>
          <w:b/>
          <w:bCs/>
          <w:lang w:eastAsia="pl-PL"/>
        </w:rPr>
        <w:t>Henryk Sienkiewicz</w:t>
      </w:r>
      <w:r w:rsidRPr="008C224F">
        <w:rPr>
          <w:rFonts w:eastAsia="Times New Roman" w:cstheme="minorHAnsi"/>
          <w:lang w:eastAsia="pl-PL"/>
        </w:rPr>
        <w:t> urodził się 5 maja </w:t>
      </w:r>
      <w:r w:rsidRPr="008C224F">
        <w:rPr>
          <w:rFonts w:eastAsia="Times New Roman" w:cstheme="minorHAnsi"/>
          <w:b/>
          <w:bCs/>
          <w:lang w:eastAsia="pl-PL"/>
        </w:rPr>
        <w:t>1846 r.</w:t>
      </w:r>
      <w:r w:rsidRPr="008C224F">
        <w:rPr>
          <w:rFonts w:eastAsia="Times New Roman" w:cstheme="minorHAnsi"/>
          <w:lang w:eastAsia="pl-PL"/>
        </w:rPr>
        <w:t> w Woli Okrzejskiej na Podlasiu, w zubożałej rodzinie ziemiańskiej. Uczył się początkowo w Warszawie, w gimnazjum realnym, później studiował na wydziale prawnym w Szkole Głównej, jednak studiów tych nie ukończył, gdyż Szkoła uległa rozwiązaniu. W 1872 r. opuścił Uniwersytet Warszawski (tam kontynuował studia) i podjął pracę w warszawskiej prasie jako reporter i felietonista.</w:t>
      </w:r>
    </w:p>
    <w:p w:rsidR="008C224F" w:rsidRPr="008C224F" w:rsidRDefault="008C224F" w:rsidP="008C224F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8C224F">
        <w:rPr>
          <w:rFonts w:eastAsia="Times New Roman" w:cstheme="minorHAnsi"/>
          <w:lang w:eastAsia="pl-PL"/>
        </w:rPr>
        <w:t>W latach 1876-1878 przebywał w Ameryce Północnej, a w okresie późniejszym wiele podróżował po Europie (głównie </w:t>
      </w:r>
      <w:hyperlink r:id="rId9" w:tgtFrame="_blank" w:history="1">
        <w:r w:rsidRPr="008C224F">
          <w:rPr>
            <w:rFonts w:eastAsia="Times New Roman" w:cstheme="minorHAnsi"/>
            <w:bdr w:val="none" w:sz="0" w:space="0" w:color="auto" w:frame="1"/>
            <w:lang w:eastAsia="pl-PL"/>
          </w:rPr>
          <w:t>Francja</w:t>
        </w:r>
      </w:hyperlink>
      <w:r w:rsidRPr="008C224F">
        <w:rPr>
          <w:rFonts w:eastAsia="Times New Roman" w:cstheme="minorHAnsi"/>
          <w:lang w:eastAsia="pl-PL"/>
        </w:rPr>
        <w:t> i Włochy).</w:t>
      </w:r>
    </w:p>
    <w:p w:rsidR="008C224F" w:rsidRPr="008C224F" w:rsidRDefault="008C224F" w:rsidP="008C224F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8C224F">
        <w:rPr>
          <w:rFonts w:eastAsia="Times New Roman" w:cstheme="minorHAnsi"/>
          <w:lang w:eastAsia="pl-PL"/>
        </w:rPr>
        <w:t>Z okazji 25-lecia swej pracy pisarskiej otrzymał w 1900 r. w darze od społeczeństwa dworek w Oblęgorku koło Kielc. W </w:t>
      </w:r>
      <w:r w:rsidRPr="008C224F">
        <w:rPr>
          <w:rFonts w:eastAsia="Times New Roman" w:cstheme="minorHAnsi"/>
          <w:b/>
          <w:bCs/>
          <w:lang w:eastAsia="pl-PL"/>
        </w:rPr>
        <w:t>1905 r.</w:t>
      </w:r>
      <w:r w:rsidRPr="008C224F">
        <w:rPr>
          <w:rFonts w:eastAsia="Times New Roman" w:cstheme="minorHAnsi"/>
          <w:lang w:eastAsia="pl-PL"/>
        </w:rPr>
        <w:t> za </w:t>
      </w:r>
      <w:hyperlink r:id="rId10" w:tgtFrame="_blank" w:history="1">
        <w:r w:rsidRPr="008C224F">
          <w:rPr>
            <w:rFonts w:eastAsia="Times New Roman" w:cstheme="minorHAnsi"/>
            <w:bdr w:val="none" w:sz="0" w:space="0" w:color="auto" w:frame="1"/>
            <w:lang w:eastAsia="pl-PL"/>
          </w:rPr>
          <w:t>powieść</w:t>
        </w:r>
      </w:hyperlink>
      <w:r w:rsidRPr="008C224F">
        <w:rPr>
          <w:rFonts w:eastAsia="Times New Roman" w:cstheme="minorHAnsi"/>
          <w:lang w:eastAsia="pl-PL"/>
        </w:rPr>
        <w:t> </w:t>
      </w:r>
      <w:r w:rsidRPr="008C224F">
        <w:rPr>
          <w:rFonts w:eastAsia="Times New Roman" w:cstheme="minorHAnsi"/>
          <w:b/>
          <w:bCs/>
          <w:i/>
          <w:iCs/>
          <w:lang w:eastAsia="pl-PL"/>
        </w:rPr>
        <w:t xml:space="preserve">Quo </w:t>
      </w:r>
      <w:proofErr w:type="spellStart"/>
      <w:r w:rsidRPr="008C224F">
        <w:rPr>
          <w:rFonts w:eastAsia="Times New Roman" w:cstheme="minorHAnsi"/>
          <w:b/>
          <w:bCs/>
          <w:i/>
          <w:iCs/>
          <w:lang w:eastAsia="pl-PL"/>
        </w:rPr>
        <w:t>vadis</w:t>
      </w:r>
      <w:proofErr w:type="spellEnd"/>
      <w:r w:rsidRPr="008C224F">
        <w:rPr>
          <w:rFonts w:eastAsia="Times New Roman" w:cstheme="minorHAnsi"/>
          <w:lang w:eastAsia="pl-PL"/>
        </w:rPr>
        <w:t> otrzymał literacką </w:t>
      </w:r>
      <w:r w:rsidRPr="008C224F">
        <w:rPr>
          <w:rFonts w:eastAsia="Times New Roman" w:cstheme="minorHAnsi"/>
          <w:b/>
          <w:bCs/>
          <w:lang w:eastAsia="pl-PL"/>
        </w:rPr>
        <w:t>Nagrodę Nobla</w:t>
      </w:r>
      <w:r w:rsidRPr="008C224F">
        <w:rPr>
          <w:rFonts w:eastAsia="Times New Roman" w:cstheme="minorHAnsi"/>
          <w:lang w:eastAsia="pl-PL"/>
        </w:rPr>
        <w:t> (jako pierwszy polski pisarz).</w:t>
      </w:r>
    </w:p>
    <w:p w:rsidR="008C224F" w:rsidRPr="008C224F" w:rsidRDefault="008C224F" w:rsidP="008C224F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8C224F">
        <w:rPr>
          <w:rFonts w:eastAsia="Times New Roman" w:cstheme="minorHAnsi"/>
          <w:lang w:eastAsia="pl-PL"/>
        </w:rPr>
        <w:t>Zmarł w </w:t>
      </w:r>
      <w:r w:rsidRPr="008C224F">
        <w:rPr>
          <w:rFonts w:eastAsia="Times New Roman" w:cstheme="minorHAnsi"/>
          <w:b/>
          <w:bCs/>
          <w:lang w:eastAsia="pl-PL"/>
        </w:rPr>
        <w:t>1916 r.</w:t>
      </w:r>
      <w:r w:rsidRPr="008C224F">
        <w:rPr>
          <w:rFonts w:eastAsia="Times New Roman" w:cstheme="minorHAnsi"/>
          <w:lang w:eastAsia="pl-PL"/>
        </w:rPr>
        <w:t xml:space="preserve"> w </w:t>
      </w:r>
      <w:proofErr w:type="spellStart"/>
      <w:r w:rsidRPr="008C224F">
        <w:rPr>
          <w:rFonts w:eastAsia="Times New Roman" w:cstheme="minorHAnsi"/>
          <w:lang w:eastAsia="pl-PL"/>
        </w:rPr>
        <w:t>Vevey</w:t>
      </w:r>
      <w:proofErr w:type="spellEnd"/>
      <w:r w:rsidRPr="008C224F">
        <w:rPr>
          <w:rFonts w:eastAsia="Times New Roman" w:cstheme="minorHAnsi"/>
          <w:lang w:eastAsia="pl-PL"/>
        </w:rPr>
        <w:t xml:space="preserve"> (Szwajcaria). W 1924 r. jego prochy zostały przewiezione do kraju i złożone w katedrze św. Jana w Warszawie.</w:t>
      </w:r>
    </w:p>
    <w:p w:rsidR="008C224F" w:rsidRPr="008C224F" w:rsidRDefault="008C224F" w:rsidP="008C224F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8C224F">
        <w:rPr>
          <w:rFonts w:eastAsia="Times New Roman" w:cstheme="minorHAnsi"/>
          <w:lang w:eastAsia="pl-PL"/>
        </w:rPr>
        <w:t>Do najważniejszych dzieł Henryka Sienkiewicza należy zaliczyć: powieści - </w:t>
      </w:r>
      <w:r w:rsidRPr="008C224F">
        <w:rPr>
          <w:rFonts w:eastAsia="Times New Roman" w:cstheme="minorHAnsi"/>
          <w:b/>
          <w:bCs/>
          <w:i/>
          <w:iCs/>
          <w:lang w:eastAsia="pl-PL"/>
        </w:rPr>
        <w:t>Trylogia</w:t>
      </w:r>
      <w:r w:rsidRPr="008C224F">
        <w:rPr>
          <w:rFonts w:eastAsia="Times New Roman" w:cstheme="minorHAnsi"/>
          <w:lang w:eastAsia="pl-PL"/>
        </w:rPr>
        <w:t> (</w:t>
      </w:r>
      <w:r w:rsidRPr="008C224F">
        <w:rPr>
          <w:rFonts w:eastAsia="Times New Roman" w:cstheme="minorHAnsi"/>
          <w:i/>
          <w:iCs/>
          <w:lang w:eastAsia="pl-PL"/>
        </w:rPr>
        <w:t>Ogniem i mieczem</w:t>
      </w:r>
      <w:r w:rsidRPr="008C224F">
        <w:rPr>
          <w:rFonts w:eastAsia="Times New Roman" w:cstheme="minorHAnsi"/>
          <w:lang w:eastAsia="pl-PL"/>
        </w:rPr>
        <w:t>, </w:t>
      </w:r>
      <w:r w:rsidRPr="008C224F">
        <w:rPr>
          <w:rFonts w:eastAsia="Times New Roman" w:cstheme="minorHAnsi"/>
          <w:i/>
          <w:iCs/>
          <w:lang w:eastAsia="pl-PL"/>
        </w:rPr>
        <w:t>Potop</w:t>
      </w:r>
      <w:r w:rsidRPr="008C224F">
        <w:rPr>
          <w:rFonts w:eastAsia="Times New Roman" w:cstheme="minorHAnsi"/>
          <w:lang w:eastAsia="pl-PL"/>
        </w:rPr>
        <w:t>, </w:t>
      </w:r>
      <w:r w:rsidRPr="008C224F">
        <w:rPr>
          <w:rFonts w:eastAsia="Times New Roman" w:cstheme="minorHAnsi"/>
          <w:i/>
          <w:iCs/>
          <w:lang w:eastAsia="pl-PL"/>
        </w:rPr>
        <w:t>Pan Wołodyjowski</w:t>
      </w:r>
      <w:r w:rsidRPr="008C224F">
        <w:rPr>
          <w:rFonts w:eastAsia="Times New Roman" w:cstheme="minorHAnsi"/>
          <w:lang w:eastAsia="pl-PL"/>
        </w:rPr>
        <w:t>), </w:t>
      </w:r>
      <w:r w:rsidRPr="008C224F">
        <w:rPr>
          <w:rFonts w:eastAsia="Times New Roman" w:cstheme="minorHAnsi"/>
          <w:b/>
          <w:bCs/>
          <w:i/>
          <w:iCs/>
          <w:lang w:eastAsia="pl-PL"/>
        </w:rPr>
        <w:t xml:space="preserve">Quo </w:t>
      </w:r>
      <w:proofErr w:type="spellStart"/>
      <w:r w:rsidRPr="008C224F">
        <w:rPr>
          <w:rFonts w:eastAsia="Times New Roman" w:cstheme="minorHAnsi"/>
          <w:b/>
          <w:bCs/>
          <w:i/>
          <w:iCs/>
          <w:lang w:eastAsia="pl-PL"/>
        </w:rPr>
        <w:t>vadis</w:t>
      </w:r>
      <w:proofErr w:type="spellEnd"/>
      <w:r w:rsidRPr="008C224F">
        <w:rPr>
          <w:rFonts w:eastAsia="Times New Roman" w:cstheme="minorHAnsi"/>
          <w:b/>
          <w:bCs/>
          <w:lang w:eastAsia="pl-PL"/>
        </w:rPr>
        <w:t>, </w:t>
      </w:r>
      <w:hyperlink r:id="rId11" w:tgtFrame="_blank" w:history="1">
        <w:r w:rsidRPr="008C224F">
          <w:rPr>
            <w:rFonts w:eastAsia="Times New Roman" w:cstheme="minorHAnsi"/>
            <w:b/>
            <w:i/>
            <w:iCs/>
            <w:bdr w:val="none" w:sz="0" w:space="0" w:color="auto" w:frame="1"/>
            <w:lang w:eastAsia="pl-PL"/>
          </w:rPr>
          <w:t>Krzyżacy</w:t>
        </w:r>
      </w:hyperlink>
      <w:r w:rsidRPr="008C224F">
        <w:rPr>
          <w:rFonts w:eastAsia="Times New Roman" w:cstheme="minorHAnsi"/>
          <w:b/>
          <w:bCs/>
          <w:lang w:eastAsia="pl-PL"/>
        </w:rPr>
        <w:t>, </w:t>
      </w:r>
      <w:r w:rsidRPr="008C224F">
        <w:rPr>
          <w:rFonts w:eastAsia="Times New Roman" w:cstheme="minorHAnsi"/>
          <w:b/>
          <w:bCs/>
          <w:i/>
          <w:iCs/>
          <w:lang w:eastAsia="pl-PL"/>
        </w:rPr>
        <w:t>W pustyni i w puszczy</w:t>
      </w:r>
      <w:r w:rsidRPr="008C224F">
        <w:rPr>
          <w:rFonts w:eastAsia="Times New Roman" w:cstheme="minorHAnsi"/>
          <w:b/>
          <w:bCs/>
          <w:lang w:eastAsia="pl-PL"/>
        </w:rPr>
        <w:t>, </w:t>
      </w:r>
      <w:r w:rsidRPr="008C224F">
        <w:rPr>
          <w:rFonts w:eastAsia="Times New Roman" w:cstheme="minorHAnsi"/>
          <w:b/>
          <w:bCs/>
          <w:i/>
          <w:iCs/>
          <w:lang w:eastAsia="pl-PL"/>
        </w:rPr>
        <w:t>Rodzina Połanieckich</w:t>
      </w:r>
      <w:r w:rsidRPr="008C224F">
        <w:rPr>
          <w:rFonts w:eastAsia="Times New Roman" w:cstheme="minorHAnsi"/>
          <w:b/>
          <w:bCs/>
          <w:lang w:eastAsia="pl-PL"/>
        </w:rPr>
        <w:t>;</w:t>
      </w:r>
      <w:r w:rsidRPr="008C224F">
        <w:rPr>
          <w:rFonts w:eastAsia="Times New Roman" w:cstheme="minorHAnsi"/>
          <w:lang w:eastAsia="pl-PL"/>
        </w:rPr>
        <w:t> nowele - </w:t>
      </w:r>
      <w:r w:rsidRPr="008C224F">
        <w:rPr>
          <w:rFonts w:eastAsia="Times New Roman" w:cstheme="minorHAnsi"/>
          <w:b/>
          <w:bCs/>
          <w:i/>
          <w:iCs/>
          <w:lang w:eastAsia="pl-PL"/>
        </w:rPr>
        <w:t>Szkice węglem</w:t>
      </w:r>
      <w:r w:rsidRPr="008C224F">
        <w:rPr>
          <w:rFonts w:eastAsia="Times New Roman" w:cstheme="minorHAnsi"/>
          <w:b/>
          <w:bCs/>
          <w:lang w:eastAsia="pl-PL"/>
        </w:rPr>
        <w:t>, </w:t>
      </w:r>
      <w:r w:rsidRPr="008C224F">
        <w:rPr>
          <w:rFonts w:eastAsia="Times New Roman" w:cstheme="minorHAnsi"/>
          <w:b/>
          <w:bCs/>
          <w:i/>
          <w:iCs/>
          <w:lang w:eastAsia="pl-PL"/>
        </w:rPr>
        <w:t>Janko Muzykant</w:t>
      </w:r>
      <w:r w:rsidRPr="008C224F">
        <w:rPr>
          <w:rFonts w:eastAsia="Times New Roman" w:cstheme="minorHAnsi"/>
          <w:b/>
          <w:bCs/>
          <w:lang w:eastAsia="pl-PL"/>
        </w:rPr>
        <w:t>, </w:t>
      </w:r>
      <w:hyperlink r:id="rId12" w:tgtFrame="_blank" w:history="1">
        <w:r w:rsidRPr="008C224F">
          <w:rPr>
            <w:rFonts w:eastAsia="Times New Roman" w:cstheme="minorHAnsi"/>
            <w:b/>
            <w:i/>
            <w:iCs/>
            <w:bdr w:val="none" w:sz="0" w:space="0" w:color="auto" w:frame="1"/>
            <w:lang w:eastAsia="pl-PL"/>
          </w:rPr>
          <w:t>Latarnik</w:t>
        </w:r>
      </w:hyperlink>
      <w:r w:rsidRPr="008C224F">
        <w:rPr>
          <w:rFonts w:eastAsia="Times New Roman" w:cstheme="minorHAnsi"/>
          <w:b/>
          <w:bCs/>
          <w:lang w:eastAsia="pl-PL"/>
        </w:rPr>
        <w:t>, </w:t>
      </w:r>
      <w:r w:rsidRPr="008C224F">
        <w:rPr>
          <w:rFonts w:eastAsia="Times New Roman" w:cstheme="minorHAnsi"/>
          <w:b/>
          <w:bCs/>
          <w:i/>
          <w:iCs/>
          <w:lang w:eastAsia="pl-PL"/>
        </w:rPr>
        <w:t xml:space="preserve">Wspomnienie z </w:t>
      </w:r>
      <w:proofErr w:type="spellStart"/>
      <w:r w:rsidRPr="008C224F">
        <w:rPr>
          <w:rFonts w:eastAsia="Times New Roman" w:cstheme="minorHAnsi"/>
          <w:b/>
          <w:bCs/>
          <w:i/>
          <w:iCs/>
          <w:lang w:eastAsia="pl-PL"/>
        </w:rPr>
        <w:t>Maripozy</w:t>
      </w:r>
      <w:proofErr w:type="spellEnd"/>
      <w:r w:rsidRPr="008C224F">
        <w:rPr>
          <w:rFonts w:eastAsia="Times New Roman" w:cstheme="minorHAnsi"/>
          <w:b/>
          <w:bCs/>
          <w:lang w:eastAsia="pl-PL"/>
        </w:rPr>
        <w:t>, </w:t>
      </w:r>
      <w:r w:rsidRPr="008C224F">
        <w:rPr>
          <w:rFonts w:eastAsia="Times New Roman" w:cstheme="minorHAnsi"/>
          <w:b/>
          <w:bCs/>
          <w:i/>
          <w:iCs/>
          <w:lang w:eastAsia="pl-PL"/>
        </w:rPr>
        <w:t xml:space="preserve">Humoreski z teki </w:t>
      </w:r>
      <w:proofErr w:type="spellStart"/>
      <w:r w:rsidRPr="008C224F">
        <w:rPr>
          <w:rFonts w:eastAsia="Times New Roman" w:cstheme="minorHAnsi"/>
          <w:b/>
          <w:bCs/>
          <w:i/>
          <w:iCs/>
          <w:lang w:eastAsia="pl-PL"/>
        </w:rPr>
        <w:t>Worszyłły</w:t>
      </w:r>
      <w:proofErr w:type="spellEnd"/>
      <w:r w:rsidRPr="008C224F">
        <w:rPr>
          <w:rFonts w:eastAsia="Times New Roman" w:cstheme="minorHAnsi"/>
          <w:b/>
          <w:bCs/>
          <w:lang w:eastAsia="pl-PL"/>
        </w:rPr>
        <w:t>.</w:t>
      </w:r>
      <w:r w:rsidRPr="008C224F">
        <w:rPr>
          <w:rFonts w:eastAsia="Times New Roman" w:cstheme="minorHAnsi"/>
          <w:lang w:eastAsia="pl-PL"/>
        </w:rPr>
        <w:t> Jest także znany jako autor listów - reportaży - </w:t>
      </w:r>
      <w:r w:rsidRPr="008C224F">
        <w:rPr>
          <w:rFonts w:eastAsia="Times New Roman" w:cstheme="minorHAnsi"/>
          <w:i/>
          <w:iCs/>
          <w:lang w:eastAsia="pl-PL"/>
        </w:rPr>
        <w:t>Listy z Afryki</w:t>
      </w:r>
      <w:r w:rsidRPr="008C224F">
        <w:rPr>
          <w:rFonts w:eastAsia="Times New Roman" w:cstheme="minorHAnsi"/>
          <w:lang w:eastAsia="pl-PL"/>
        </w:rPr>
        <w:t>, </w:t>
      </w:r>
      <w:r w:rsidRPr="008C224F">
        <w:rPr>
          <w:rFonts w:eastAsia="Times New Roman" w:cstheme="minorHAnsi"/>
          <w:i/>
          <w:iCs/>
          <w:lang w:eastAsia="pl-PL"/>
        </w:rPr>
        <w:t>Listy z podróży do Ameryki</w:t>
      </w:r>
      <w:r w:rsidRPr="008C224F">
        <w:rPr>
          <w:rFonts w:eastAsia="Times New Roman" w:cstheme="minorHAnsi"/>
          <w:lang w:eastAsia="pl-PL"/>
        </w:rPr>
        <w:t>.</w:t>
      </w:r>
    </w:p>
    <w:p w:rsidR="009B744E" w:rsidRDefault="008C224F" w:rsidP="008C224F">
      <w:pPr>
        <w:shd w:val="clear" w:color="auto" w:fill="FFFFFF"/>
        <w:spacing w:before="100" w:beforeAutospacing="1" w:after="100" w:afterAutospacing="1" w:line="240" w:lineRule="auto"/>
        <w:ind w:left="708" w:firstLine="45"/>
        <w:rPr>
          <w:rFonts w:eastAsia="Times New Roman" w:cstheme="minorHAnsi"/>
          <w:b/>
          <w:bCs/>
          <w:lang w:eastAsia="pl-PL"/>
        </w:rPr>
      </w:pPr>
      <w:r w:rsidRPr="008C224F">
        <w:rPr>
          <w:rFonts w:eastAsia="Times New Roman" w:cstheme="minorHAnsi"/>
          <w:i/>
          <w:iCs/>
          <w:lang w:eastAsia="pl-PL"/>
        </w:rPr>
        <w:t>Latarnika</w:t>
      </w:r>
      <w:r w:rsidRPr="008C224F">
        <w:rPr>
          <w:rFonts w:eastAsia="Times New Roman" w:cstheme="minorHAnsi"/>
          <w:lang w:eastAsia="pl-PL"/>
        </w:rPr>
        <w:t> napisał Sienkiewicz po powrocie z czteroletniego pobytu za granicą, prawdopodobnie w ostatnich miesiącach 1880 r. </w:t>
      </w:r>
      <w:r w:rsidRPr="008C224F">
        <w:rPr>
          <w:rFonts w:eastAsia="Times New Roman" w:cstheme="minorHAnsi"/>
          <w:b/>
          <w:bCs/>
          <w:lang w:eastAsia="pl-PL"/>
        </w:rPr>
        <w:t>Nowela ta oparta jest na rzeczywistym wydarzeniu.</w:t>
      </w:r>
      <w:r w:rsidRPr="008C224F">
        <w:rPr>
          <w:rFonts w:eastAsia="Times New Roman" w:cstheme="minorHAnsi"/>
          <w:lang w:eastAsia="pl-PL"/>
        </w:rPr>
        <w:t> Prototypem Skawińskiego był </w:t>
      </w:r>
      <w:r w:rsidRPr="008C224F">
        <w:rPr>
          <w:rFonts w:eastAsia="Times New Roman" w:cstheme="minorHAnsi"/>
          <w:b/>
          <w:bCs/>
          <w:lang w:eastAsia="pl-PL"/>
        </w:rPr>
        <w:t>Sielawa</w:t>
      </w:r>
      <w:r w:rsidRPr="008C224F">
        <w:rPr>
          <w:rFonts w:eastAsia="Times New Roman" w:cstheme="minorHAnsi"/>
          <w:lang w:eastAsia="pl-PL"/>
        </w:rPr>
        <w:t>, który, podobnie jak bohater noweli, zaczytawszy się w otrzymanej przypadkowo powieści </w:t>
      </w:r>
      <w:proofErr w:type="spellStart"/>
      <w:r w:rsidRPr="008C224F">
        <w:rPr>
          <w:rFonts w:eastAsia="Times New Roman" w:cstheme="minorHAnsi"/>
          <w:i/>
          <w:iCs/>
          <w:lang w:eastAsia="pl-PL"/>
        </w:rPr>
        <w:t>Murdelio</w:t>
      </w:r>
      <w:proofErr w:type="spellEnd"/>
      <w:r w:rsidRPr="008C224F">
        <w:rPr>
          <w:rFonts w:eastAsia="Times New Roman" w:cstheme="minorHAnsi"/>
          <w:lang w:eastAsia="pl-PL"/>
        </w:rPr>
        <w:t xml:space="preserve"> Z. Kaczkowskiego stracił posadę latarnika w </w:t>
      </w:r>
      <w:proofErr w:type="spellStart"/>
      <w:r w:rsidRPr="008C224F">
        <w:rPr>
          <w:rFonts w:eastAsia="Times New Roman" w:cstheme="minorHAnsi"/>
          <w:lang w:eastAsia="pl-PL"/>
        </w:rPr>
        <w:t>Aspinwall</w:t>
      </w:r>
      <w:proofErr w:type="spellEnd"/>
      <w:r w:rsidRPr="008C224F">
        <w:rPr>
          <w:rFonts w:eastAsia="Times New Roman" w:cstheme="minorHAnsi"/>
          <w:lang w:eastAsia="pl-PL"/>
        </w:rPr>
        <w:t>. Opisując wcześniejsze losy Skawińskiego i dając mu lekturę </w:t>
      </w:r>
      <w:r w:rsidRPr="008C224F">
        <w:rPr>
          <w:rFonts w:eastAsia="Times New Roman" w:cstheme="minorHAnsi"/>
          <w:i/>
          <w:iCs/>
          <w:lang w:eastAsia="pl-PL"/>
        </w:rPr>
        <w:t>Pana Tadeusza</w:t>
      </w:r>
      <w:r w:rsidRPr="008C224F">
        <w:rPr>
          <w:rFonts w:eastAsia="Times New Roman" w:cstheme="minorHAnsi"/>
          <w:lang w:eastAsia="pl-PL"/>
        </w:rPr>
        <w:t> Mickiewicza, udało się stworzyć Sienkiewiczowi </w:t>
      </w:r>
      <w:r w:rsidRPr="008C224F">
        <w:rPr>
          <w:rFonts w:eastAsia="Times New Roman" w:cstheme="minorHAnsi"/>
          <w:b/>
          <w:bCs/>
          <w:lang w:eastAsia="pl-PL"/>
        </w:rPr>
        <w:t>utwór będący rodzajem przypowieści o losach polskich emigrantów.</w:t>
      </w:r>
    </w:p>
    <w:p w:rsidR="008C224F" w:rsidRPr="008C224F" w:rsidRDefault="008C224F" w:rsidP="008C224F">
      <w:pPr>
        <w:shd w:val="clear" w:color="auto" w:fill="FFFFFF"/>
        <w:spacing w:before="100" w:beforeAutospacing="1" w:after="100" w:afterAutospacing="1" w:line="240" w:lineRule="auto"/>
        <w:ind w:left="708"/>
        <w:rPr>
          <w:rFonts w:eastAsia="Times New Roman" w:cstheme="minorHAnsi"/>
          <w:lang w:eastAsia="pl-PL"/>
        </w:rPr>
      </w:pPr>
      <w:r w:rsidRPr="008C224F">
        <w:rPr>
          <w:rFonts w:eastAsia="Times New Roman" w:cstheme="minorHAnsi"/>
          <w:lang w:eastAsia="pl-PL"/>
        </w:rPr>
        <w:t>Skawiński jest bohaterem, który miał życie podobne do losu wielu polskich emigrantów. Brał udział w powstaniu listopadowym, zmuszony był po jego upadku do przymusowej emigracji. Najlepsze lata swojego życia poświęcił walce na rzecz ruchów niepodległościowych. Próbował później znaleźć sobie zajęcie i dom na obczyźnie. Skawiński jest </w:t>
      </w:r>
      <w:r w:rsidRPr="008C224F">
        <w:rPr>
          <w:rFonts w:eastAsia="Times New Roman" w:cstheme="minorHAnsi"/>
          <w:b/>
          <w:bCs/>
          <w:lang w:eastAsia="pl-PL"/>
        </w:rPr>
        <w:t>postacią tragiczną</w:t>
      </w:r>
      <w:r w:rsidRPr="008C224F">
        <w:rPr>
          <w:rFonts w:eastAsia="Times New Roman" w:cstheme="minorHAnsi"/>
          <w:lang w:eastAsia="pl-PL"/>
        </w:rPr>
        <w:t>: z jednej strony nie mógł żyć w rodzinnym kraju, z którym był bardzo związany, za który przecież przelewał </w:t>
      </w:r>
      <w:hyperlink r:id="rId13" w:tgtFrame="_blank" w:history="1">
        <w:r w:rsidRPr="008C224F">
          <w:rPr>
            <w:rFonts w:eastAsia="Times New Roman" w:cstheme="minorHAnsi"/>
            <w:bdr w:val="none" w:sz="0" w:space="0" w:color="auto" w:frame="1"/>
            <w:lang w:eastAsia="pl-PL"/>
          </w:rPr>
          <w:t>krew</w:t>
        </w:r>
      </w:hyperlink>
      <w:r w:rsidRPr="008C224F">
        <w:rPr>
          <w:rFonts w:eastAsia="Times New Roman" w:cstheme="minorHAnsi"/>
          <w:lang w:eastAsia="pl-PL"/>
        </w:rPr>
        <w:t> i narażał życie. Z drugiej natomiast: wszelkie jego próby „zapuszczenia korzeni” w innym miejscu kończyły się niepowodzeniem. Był </w:t>
      </w:r>
      <w:r w:rsidRPr="008C224F">
        <w:rPr>
          <w:rFonts w:eastAsia="Times New Roman" w:cstheme="minorHAnsi"/>
          <w:b/>
          <w:bCs/>
          <w:lang w:eastAsia="pl-PL"/>
        </w:rPr>
        <w:t>skazany na tułactwo.</w:t>
      </w:r>
    </w:p>
    <w:p w:rsidR="00690271" w:rsidRDefault="00D3783C" w:rsidP="00D3783C">
      <w:pPr>
        <w:pStyle w:val="Akapitzlist"/>
        <w:numPr>
          <w:ilvl w:val="0"/>
          <w:numId w:val="2"/>
        </w:numPr>
      </w:pPr>
      <w:r>
        <w:t>Do wykonania zadań związanych z omówieniem lektury potrzebny będzie jej tekst (podr. str. 331-340).</w:t>
      </w:r>
    </w:p>
    <w:p w:rsidR="00E00B95" w:rsidRDefault="00D3783C" w:rsidP="00E00B95">
      <w:pPr>
        <w:pStyle w:val="Akapitzlist"/>
        <w:numPr>
          <w:ilvl w:val="0"/>
          <w:numId w:val="2"/>
        </w:numPr>
      </w:pPr>
      <w:r>
        <w:t xml:space="preserve">Scharakteryzuj postać głównego bohatera noweli. Pomocne będą Ci informacje zawarte w ćw. </w:t>
      </w:r>
      <w:r w:rsidR="00D07AB9">
        <w:t>1/341. Zanim przystąpisz do pisania przepisz do zeszytu i zapoznaj się z def. dotyczącą charakterystyki na str. 341. Pamiętaj, aby Twoja praca zawierała prezentację postaci, opis jego wyglądu, cech osobowości i charakteru oraz analizę jego zachowania.</w:t>
      </w:r>
    </w:p>
    <w:p w:rsidR="00E00B95" w:rsidRDefault="00E00B95" w:rsidP="00E00B95">
      <w:pPr>
        <w:pStyle w:val="Akapitzlist"/>
      </w:pPr>
    </w:p>
    <w:p w:rsidR="00DA08A7" w:rsidRPr="00DA08A7" w:rsidRDefault="00DA08A7" w:rsidP="00DA08A7">
      <w:pPr>
        <w:pStyle w:val="Akapitzlist"/>
        <w:numPr>
          <w:ilvl w:val="0"/>
          <w:numId w:val="2"/>
        </w:numPr>
      </w:pPr>
      <w:r>
        <w:t xml:space="preserve">Uporządkuj chronologicznie </w:t>
      </w:r>
      <w:r w:rsidR="00E00B95">
        <w:t>w zeszyc</w:t>
      </w:r>
      <w:r>
        <w:t>ie plan wydarzeń.</w:t>
      </w:r>
    </w:p>
    <w:p w:rsidR="00DA08A7" w:rsidRPr="007350D5" w:rsidRDefault="00DA08A7" w:rsidP="00DA08A7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lang w:eastAsia="pl-PL"/>
        </w:rPr>
      </w:pPr>
      <w:r w:rsidRPr="00DA08A7">
        <w:rPr>
          <w:rFonts w:eastAsia="Times New Roman" w:cstheme="minorHAnsi"/>
          <w:lang w:eastAsia="pl-PL"/>
        </w:rPr>
        <w:t>1.</w:t>
      </w:r>
      <w:r w:rsidRPr="007350D5">
        <w:rPr>
          <w:rFonts w:eastAsia="Times New Roman" w:cstheme="minorHAnsi"/>
          <w:lang w:eastAsia="pl-PL"/>
        </w:rPr>
        <w:t>Codzienne życie latarnika.</w:t>
      </w:r>
    </w:p>
    <w:p w:rsidR="00DA08A7" w:rsidRPr="007350D5" w:rsidRDefault="00DA08A7" w:rsidP="00DA08A7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lang w:eastAsia="pl-PL"/>
        </w:rPr>
      </w:pPr>
      <w:r w:rsidRPr="00DA08A7">
        <w:rPr>
          <w:rFonts w:eastAsia="Times New Roman" w:cstheme="minorHAnsi"/>
          <w:lang w:eastAsia="pl-PL"/>
        </w:rPr>
        <w:t>2.</w:t>
      </w:r>
      <w:r w:rsidRPr="007350D5">
        <w:rPr>
          <w:rFonts w:eastAsia="Times New Roman" w:cstheme="minorHAnsi"/>
          <w:lang w:eastAsia="pl-PL"/>
        </w:rPr>
        <w:t>Pogrążenie się Skawińskiego w lekturze </w:t>
      </w:r>
      <w:r w:rsidRPr="00DA08A7">
        <w:rPr>
          <w:rFonts w:eastAsia="Times New Roman" w:cstheme="minorHAnsi"/>
          <w:i/>
          <w:iCs/>
          <w:lang w:eastAsia="pl-PL"/>
        </w:rPr>
        <w:t>Pana Tadeusza</w:t>
      </w:r>
      <w:r w:rsidRPr="007350D5">
        <w:rPr>
          <w:rFonts w:eastAsia="Times New Roman" w:cstheme="minorHAnsi"/>
          <w:lang w:eastAsia="pl-PL"/>
        </w:rPr>
        <w:t>.</w:t>
      </w:r>
    </w:p>
    <w:p w:rsidR="00DA08A7" w:rsidRPr="007350D5" w:rsidRDefault="00DA08A7" w:rsidP="00DA08A7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lang w:eastAsia="pl-PL"/>
        </w:rPr>
      </w:pPr>
      <w:r w:rsidRPr="00DA08A7">
        <w:rPr>
          <w:rFonts w:eastAsia="Times New Roman" w:cstheme="minorHAnsi"/>
          <w:lang w:eastAsia="pl-PL"/>
        </w:rPr>
        <w:t>3.</w:t>
      </w:r>
      <w:r w:rsidRPr="007350D5">
        <w:rPr>
          <w:rFonts w:eastAsia="Times New Roman" w:cstheme="minorHAnsi"/>
          <w:lang w:eastAsia="pl-PL"/>
        </w:rPr>
        <w:t xml:space="preserve">Zwolnienie się posady latarnika na wyspie niedaleko </w:t>
      </w:r>
      <w:proofErr w:type="spellStart"/>
      <w:r w:rsidRPr="007350D5">
        <w:rPr>
          <w:rFonts w:eastAsia="Times New Roman" w:cstheme="minorHAnsi"/>
          <w:lang w:eastAsia="pl-PL"/>
        </w:rPr>
        <w:t>Aspinwall</w:t>
      </w:r>
      <w:proofErr w:type="spellEnd"/>
      <w:r w:rsidRPr="007350D5">
        <w:rPr>
          <w:rFonts w:eastAsia="Times New Roman" w:cstheme="minorHAnsi"/>
          <w:lang w:eastAsia="pl-PL"/>
        </w:rPr>
        <w:t>.</w:t>
      </w:r>
    </w:p>
    <w:p w:rsidR="00DA08A7" w:rsidRPr="00DA08A7" w:rsidRDefault="00DA08A7" w:rsidP="00DA08A7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lang w:eastAsia="pl-PL"/>
        </w:rPr>
      </w:pPr>
      <w:r w:rsidRPr="00DA08A7">
        <w:rPr>
          <w:rFonts w:eastAsia="Times New Roman" w:cstheme="minorHAnsi"/>
          <w:lang w:eastAsia="pl-PL"/>
        </w:rPr>
        <w:t>4.</w:t>
      </w:r>
      <w:r w:rsidRPr="007350D5">
        <w:rPr>
          <w:rFonts w:eastAsia="Times New Roman" w:cstheme="minorHAnsi"/>
          <w:lang w:eastAsia="pl-PL"/>
        </w:rPr>
        <w:t>Objęcie posady latarnika przez Polaka – Skawińskiego.</w:t>
      </w:r>
    </w:p>
    <w:p w:rsidR="00DA08A7" w:rsidRPr="00DA08A7" w:rsidRDefault="00DA08A7" w:rsidP="00DA08A7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lang w:eastAsia="pl-PL"/>
        </w:rPr>
      </w:pPr>
      <w:r w:rsidRPr="00DA08A7">
        <w:rPr>
          <w:rFonts w:eastAsia="Times New Roman" w:cstheme="minorHAnsi"/>
          <w:lang w:eastAsia="pl-PL"/>
        </w:rPr>
        <w:t>5.</w:t>
      </w:r>
      <w:r w:rsidRPr="007350D5">
        <w:rPr>
          <w:rFonts w:eastAsia="Times New Roman" w:cstheme="minorHAnsi"/>
          <w:lang w:eastAsia="pl-PL"/>
        </w:rPr>
        <w:t>Zwolnienie Skawińskiego z pracy w latarni.</w:t>
      </w:r>
    </w:p>
    <w:p w:rsidR="009B744E" w:rsidRPr="008C224F" w:rsidRDefault="00DA08A7" w:rsidP="008C224F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lang w:eastAsia="pl-PL"/>
        </w:rPr>
      </w:pPr>
      <w:r w:rsidRPr="00DA08A7">
        <w:rPr>
          <w:rFonts w:eastAsia="Times New Roman" w:cstheme="minorHAnsi"/>
          <w:lang w:eastAsia="pl-PL"/>
        </w:rPr>
        <w:t>6.Niespodziewana przesyłka</w:t>
      </w:r>
      <w:r>
        <w:rPr>
          <w:rFonts w:eastAsia="Times New Roman" w:cstheme="minorHAnsi"/>
          <w:lang w:eastAsia="pl-PL"/>
        </w:rPr>
        <w:t>.</w:t>
      </w:r>
    </w:p>
    <w:p w:rsidR="009B744E" w:rsidRPr="009B744E" w:rsidRDefault="009B744E" w:rsidP="009B744E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rPr>
          <w:rFonts w:eastAsia="Times New Roman" w:cstheme="minorHAnsi"/>
          <w:lang w:eastAsia="pl-PL"/>
        </w:rPr>
      </w:pPr>
      <w:r w:rsidRPr="009B744E">
        <w:rPr>
          <w:rFonts w:eastAsia="Times New Roman" w:cstheme="minorHAnsi"/>
          <w:lang w:eastAsia="pl-PL"/>
        </w:rPr>
        <w:t>Zamieszczam krótkie streszczenie noweli, które pomoże Wam w uporządkowaniu planu wydarzeń.</w:t>
      </w:r>
    </w:p>
    <w:p w:rsidR="009B744E" w:rsidRPr="007350D5" w:rsidRDefault="009B744E" w:rsidP="009B744E">
      <w:pPr>
        <w:shd w:val="clear" w:color="auto" w:fill="FFFFFF"/>
        <w:spacing w:after="150" w:line="240" w:lineRule="auto"/>
        <w:rPr>
          <w:rFonts w:eastAsia="Times New Roman" w:cstheme="minorHAnsi"/>
          <w:lang w:eastAsia="pl-PL"/>
        </w:rPr>
      </w:pPr>
      <w:r w:rsidRPr="007350D5">
        <w:rPr>
          <w:rFonts w:eastAsia="Times New Roman" w:cstheme="minorHAnsi"/>
          <w:lang w:eastAsia="pl-PL"/>
        </w:rPr>
        <w:t>Skawińskiego do pracy przyjmuje konsul Stanów Zjednoczonych. Mimo iż Polak nie jest młody, przemawia za nim ogromne doświadczenie i chęć do pracy. Ostrzeżono go jednak – jakiekolwiek uchybienie od regulaminu oznacza zwolnienie z posady. Tego samego dnia Skawiński rozpoczął pracę latarnika. Mijały podobne do siebie, monotonne tygodnie. Dla Skawińskiego – szczęśliwe. Na ląd płynął jedynie w niedzielę do kościoła. Rozmawiał ze strażnikiem Johnsem. Karmił ptaki, zbierał muszle, obserwował morze i ląd. Stopniowo jednak coraz bardziej dziwaczał – przestał odwiedzać ląd i rozmawiać z marynarzami. Unikał ludzi.</w:t>
      </w:r>
      <w:r>
        <w:rPr>
          <w:rFonts w:eastAsia="Times New Roman" w:cstheme="minorHAnsi"/>
          <w:lang w:eastAsia="pl-PL"/>
        </w:rPr>
        <w:t xml:space="preserve"> </w:t>
      </w:r>
      <w:r w:rsidRPr="007350D5">
        <w:rPr>
          <w:rFonts w:eastAsia="Times New Roman" w:cstheme="minorHAnsi"/>
          <w:lang w:eastAsia="pl-PL"/>
        </w:rPr>
        <w:t>Niespodziewanie otrzymał paczkę z książkami (wiele tygodni wcześniej wysłał część swojej pensji dla Towarzystwa Polskiego w Nowym Jorku). Teraz przysłano mu książki. Wśród nich „Pana Tadeusza”. Skawiński zaczyna czytać, ogarnia go wzruszenie. Płacząc, wspomina kraj, lata młodości. Tej nocy nie zapalił latarni. Przez to stracił pracę.</w:t>
      </w:r>
      <w:r>
        <w:rPr>
          <w:rFonts w:eastAsia="Times New Roman" w:cstheme="minorHAnsi"/>
          <w:lang w:eastAsia="pl-PL"/>
        </w:rPr>
        <w:t xml:space="preserve"> </w:t>
      </w:r>
      <w:r w:rsidRPr="007350D5">
        <w:rPr>
          <w:rFonts w:eastAsia="Times New Roman" w:cstheme="minorHAnsi"/>
          <w:lang w:eastAsia="pl-PL"/>
        </w:rPr>
        <w:t>I co dalej?</w:t>
      </w:r>
      <w:r w:rsidRPr="007350D5">
        <w:rPr>
          <w:rFonts w:eastAsia="Times New Roman" w:cstheme="minorHAnsi"/>
          <w:lang w:eastAsia="pl-PL"/>
        </w:rPr>
        <w:br/>
        <w:t>Nie wiadomo. Podobno widziano Skawińskiego na statku płynącym do Nowego Jorku. Później słuch o nim zaginął…</w:t>
      </w:r>
    </w:p>
    <w:p w:rsidR="00DA08A7" w:rsidRDefault="008C224F" w:rsidP="00DA08A7">
      <w:pPr>
        <w:pStyle w:val="Akapitzlist"/>
        <w:numPr>
          <w:ilvl w:val="0"/>
          <w:numId w:val="2"/>
        </w:numPr>
        <w:spacing w:line="240" w:lineRule="auto"/>
      </w:pPr>
      <w:r>
        <w:t>Uzupełnij zdania wpi</w:t>
      </w:r>
      <w:r w:rsidR="00582FE1">
        <w:t>sując brakujące wyrazy . W nawiasach znajdują się wskazówki jakich wyrazów trzeba użyć.</w:t>
      </w:r>
    </w:p>
    <w:p w:rsidR="008C224F" w:rsidRDefault="008C224F" w:rsidP="008C224F">
      <w:pPr>
        <w:pStyle w:val="Akapitzlist"/>
        <w:spacing w:line="240" w:lineRule="auto"/>
      </w:pPr>
    </w:p>
    <w:p w:rsidR="00E00B95" w:rsidRPr="00142855" w:rsidRDefault="00E00B95" w:rsidP="00E00B95">
      <w:pPr>
        <w:rPr>
          <w:rFonts w:cstheme="minorHAnsi"/>
          <w:color w:val="000000"/>
          <w:shd w:val="clear" w:color="auto" w:fill="F5F5F5"/>
        </w:rPr>
      </w:pPr>
      <w:r w:rsidRPr="00582FE1">
        <w:rPr>
          <w:rFonts w:cstheme="minorHAnsi"/>
          <w:b/>
          <w:color w:val="000000"/>
          <w:shd w:val="clear" w:color="auto" w:fill="F5F5F5"/>
        </w:rPr>
        <w:t>1</w:t>
      </w:r>
      <w:r w:rsidRPr="00E00B95">
        <w:rPr>
          <w:rFonts w:cstheme="minorHAnsi"/>
          <w:b/>
          <w:color w:val="000000"/>
          <w:shd w:val="clear" w:color="auto" w:fill="F5F5F5"/>
        </w:rPr>
        <w:t>. Przedstawienie postaci.</w:t>
      </w:r>
      <w:r w:rsidRPr="00E00B95">
        <w:rPr>
          <w:rFonts w:cstheme="minorHAnsi"/>
          <w:b/>
          <w:color w:val="000000"/>
        </w:rPr>
        <w:br/>
      </w:r>
      <w:r w:rsidRPr="00E00B95">
        <w:rPr>
          <w:rFonts w:cstheme="minorHAnsi"/>
          <w:color w:val="000000"/>
          <w:shd w:val="clear" w:color="auto" w:fill="F5F5F5"/>
        </w:rPr>
        <w:t>........</w:t>
      </w:r>
      <w:r w:rsidRPr="00142855">
        <w:rPr>
          <w:rFonts w:cstheme="minorHAnsi"/>
          <w:color w:val="000000"/>
          <w:shd w:val="clear" w:color="auto" w:fill="F5F5F5"/>
        </w:rPr>
        <w:t>(</w:t>
      </w:r>
      <w:r w:rsidR="00142855">
        <w:rPr>
          <w:rFonts w:cstheme="minorHAnsi"/>
          <w:color w:val="000000"/>
          <w:shd w:val="clear" w:color="auto" w:fill="F5F5F5"/>
        </w:rPr>
        <w:t xml:space="preserve">imię i </w:t>
      </w:r>
      <w:r w:rsidRPr="00142855">
        <w:rPr>
          <w:rFonts w:cstheme="minorHAnsi"/>
          <w:color w:val="000000"/>
          <w:shd w:val="clear" w:color="auto" w:fill="F5F5F5"/>
        </w:rPr>
        <w:t>nazwisko</w:t>
      </w:r>
      <w:r w:rsidR="00142855">
        <w:rPr>
          <w:rFonts w:cstheme="minorHAnsi"/>
          <w:color w:val="000000"/>
          <w:shd w:val="clear" w:color="auto" w:fill="F5F5F5"/>
        </w:rPr>
        <w:t xml:space="preserve"> głównego bohatera</w:t>
      </w:r>
      <w:r w:rsidRPr="00142855">
        <w:rPr>
          <w:rFonts w:cstheme="minorHAnsi"/>
          <w:color w:val="000000"/>
          <w:shd w:val="clear" w:color="auto" w:fill="F5F5F5"/>
        </w:rPr>
        <w:t>)</w:t>
      </w:r>
      <w:r w:rsidRPr="00E00B95">
        <w:rPr>
          <w:rFonts w:cstheme="minorHAnsi"/>
          <w:color w:val="000000"/>
          <w:shd w:val="clear" w:color="auto" w:fill="F5F5F5"/>
        </w:rPr>
        <w:t>...........</w:t>
      </w:r>
      <w:r w:rsidR="00142855">
        <w:rPr>
          <w:rFonts w:cstheme="minorHAnsi"/>
          <w:color w:val="000000"/>
          <w:shd w:val="clear" w:color="auto" w:fill="F5F5F5"/>
        </w:rPr>
        <w:t xml:space="preserve">..............., z pochodzenia  </w:t>
      </w:r>
      <w:r w:rsidR="00582FE1">
        <w:rPr>
          <w:rFonts w:cstheme="minorHAnsi"/>
          <w:color w:val="000000"/>
          <w:shd w:val="clear" w:color="auto" w:fill="F5F5F5"/>
        </w:rPr>
        <w:t>……..</w:t>
      </w:r>
      <w:r w:rsidRPr="00142855">
        <w:rPr>
          <w:rFonts w:cstheme="minorHAnsi"/>
          <w:color w:val="000000"/>
          <w:shd w:val="clear" w:color="auto" w:fill="F5F5F5"/>
        </w:rPr>
        <w:t>(narodowość)</w:t>
      </w:r>
      <w:r w:rsidRPr="00E00B95">
        <w:rPr>
          <w:rFonts w:cstheme="minorHAnsi"/>
          <w:color w:val="000000"/>
          <w:shd w:val="clear" w:color="auto" w:fill="F5F5F5"/>
        </w:rPr>
        <w:t>........</w:t>
      </w:r>
      <w:r w:rsidR="00142855">
        <w:rPr>
          <w:rFonts w:cstheme="minorHAnsi"/>
          <w:color w:val="000000"/>
          <w:shd w:val="clear" w:color="auto" w:fill="F5F5F5"/>
        </w:rPr>
        <w:t>....</w:t>
      </w:r>
      <w:r w:rsidRPr="00E00B95">
        <w:rPr>
          <w:rFonts w:cstheme="minorHAnsi"/>
          <w:color w:val="000000"/>
          <w:shd w:val="clear" w:color="auto" w:fill="F5F5F5"/>
        </w:rPr>
        <w:t xml:space="preserve"> to główny bohater noweli ..........</w:t>
      </w:r>
      <w:r w:rsidR="00582FE1">
        <w:rPr>
          <w:rFonts w:cstheme="minorHAnsi"/>
          <w:color w:val="000000"/>
          <w:shd w:val="clear" w:color="auto" w:fill="F5F5F5"/>
        </w:rPr>
        <w:t xml:space="preserve">(imię i </w:t>
      </w:r>
      <w:r w:rsidRPr="00142855">
        <w:rPr>
          <w:rFonts w:cstheme="minorHAnsi"/>
          <w:color w:val="000000"/>
          <w:shd w:val="clear" w:color="auto" w:fill="F5F5F5"/>
        </w:rPr>
        <w:t>nazwisko</w:t>
      </w:r>
      <w:r w:rsidR="00582FE1">
        <w:rPr>
          <w:rFonts w:cstheme="minorHAnsi"/>
          <w:color w:val="000000"/>
          <w:shd w:val="clear" w:color="auto" w:fill="F5F5F5"/>
        </w:rPr>
        <w:t xml:space="preserve"> autora noweli</w:t>
      </w:r>
      <w:r w:rsidRPr="00142855">
        <w:rPr>
          <w:rFonts w:cstheme="minorHAnsi"/>
          <w:color w:val="000000"/>
          <w:shd w:val="clear" w:color="auto" w:fill="F5F5F5"/>
        </w:rPr>
        <w:t>)</w:t>
      </w:r>
      <w:r w:rsidRPr="00E00B95">
        <w:rPr>
          <w:rFonts w:cstheme="minorHAnsi"/>
          <w:color w:val="000000"/>
          <w:shd w:val="clear" w:color="auto" w:fill="F5F5F5"/>
        </w:rPr>
        <w:t>......</w:t>
      </w:r>
      <w:r w:rsidR="00582FE1">
        <w:rPr>
          <w:rFonts w:cstheme="minorHAnsi"/>
          <w:color w:val="000000"/>
          <w:shd w:val="clear" w:color="auto" w:fill="F5F5F5"/>
        </w:rPr>
        <w:t>.</w:t>
      </w:r>
      <w:r w:rsidRPr="00E00B95">
        <w:rPr>
          <w:rFonts w:cstheme="minorHAnsi"/>
          <w:color w:val="000000"/>
          <w:shd w:val="clear" w:color="auto" w:fill="F5F5F5"/>
        </w:rPr>
        <w:t>.................. . Poznajemy go</w:t>
      </w:r>
      <w:r w:rsidR="00582FE1">
        <w:rPr>
          <w:rFonts w:cstheme="minorHAnsi"/>
          <w:color w:val="000000"/>
          <w:shd w:val="clear" w:color="auto" w:fill="F5F5F5"/>
        </w:rPr>
        <w:t xml:space="preserve">        </w:t>
      </w:r>
      <w:r w:rsidRPr="00142855">
        <w:rPr>
          <w:rFonts w:cstheme="minorHAnsi"/>
          <w:color w:val="000000"/>
        </w:rPr>
        <w:t xml:space="preserve"> </w:t>
      </w:r>
      <w:r w:rsidRPr="00E00B95">
        <w:rPr>
          <w:rFonts w:cstheme="minorHAnsi"/>
          <w:color w:val="000000"/>
          <w:shd w:val="clear" w:color="auto" w:fill="F5F5F5"/>
        </w:rPr>
        <w:t>w momencie, gdy otrzymuje pracę ......</w:t>
      </w:r>
      <w:r w:rsidRPr="00142855">
        <w:rPr>
          <w:rFonts w:cstheme="minorHAnsi"/>
          <w:color w:val="000000"/>
          <w:shd w:val="clear" w:color="auto" w:fill="F5F5F5"/>
        </w:rPr>
        <w:t>(jaką?)</w:t>
      </w:r>
      <w:r w:rsidRPr="00E00B95">
        <w:rPr>
          <w:rFonts w:cstheme="minorHAnsi"/>
          <w:color w:val="000000"/>
          <w:shd w:val="clear" w:color="auto" w:fill="F5F5F5"/>
        </w:rPr>
        <w:t>.............................., ale dzięki zastosowaniu przez</w:t>
      </w:r>
      <w:r w:rsidRPr="00E00B95">
        <w:rPr>
          <w:rFonts w:cstheme="minorHAnsi"/>
          <w:color w:val="000000"/>
        </w:rPr>
        <w:br/>
      </w:r>
      <w:r w:rsidRPr="00E00B95">
        <w:rPr>
          <w:rFonts w:cstheme="minorHAnsi"/>
          <w:color w:val="000000"/>
          <w:shd w:val="clear" w:color="auto" w:fill="F5F5F5"/>
        </w:rPr>
        <w:t>pisarza metody retrospekcji znamy też wcześniejsze losy emigranta.</w:t>
      </w:r>
      <w:r w:rsidRPr="00E00B95">
        <w:rPr>
          <w:rFonts w:cstheme="minorHAnsi"/>
          <w:color w:val="000000"/>
        </w:rPr>
        <w:br/>
      </w:r>
      <w:r w:rsidRPr="00E00B95">
        <w:rPr>
          <w:rFonts w:cstheme="minorHAnsi"/>
          <w:color w:val="000000"/>
        </w:rPr>
        <w:br/>
      </w:r>
      <w:r w:rsidRPr="00E00B95">
        <w:rPr>
          <w:rFonts w:cstheme="minorHAnsi"/>
          <w:b/>
          <w:color w:val="000000"/>
          <w:shd w:val="clear" w:color="auto" w:fill="F5F5F5"/>
        </w:rPr>
        <w:t>2. Opis wyglądu zewnętrznego.</w:t>
      </w:r>
      <w:r w:rsidRPr="00E00B95">
        <w:rPr>
          <w:rFonts w:cstheme="minorHAnsi"/>
          <w:color w:val="000000"/>
        </w:rPr>
        <w:br/>
      </w:r>
      <w:r w:rsidRPr="00E00B95">
        <w:rPr>
          <w:rFonts w:cstheme="minorHAnsi"/>
          <w:color w:val="000000"/>
          <w:shd w:val="clear" w:color="auto" w:fill="F5F5F5"/>
        </w:rPr>
        <w:t>„Był to człowiek już stary, lat ........................................ albo i więcej, ale czerstwy i wyprostowany, mający ruchy i postawę .........</w:t>
      </w:r>
      <w:r w:rsidRPr="00142855">
        <w:rPr>
          <w:rFonts w:cstheme="minorHAnsi"/>
          <w:color w:val="000000"/>
          <w:shd w:val="clear" w:color="auto" w:fill="F5F5F5"/>
        </w:rPr>
        <w:t>(kogo?)</w:t>
      </w:r>
      <w:r w:rsidRPr="00E00B95">
        <w:rPr>
          <w:rFonts w:cstheme="minorHAnsi"/>
          <w:color w:val="000000"/>
          <w:shd w:val="clear" w:color="auto" w:fill="F5F5F5"/>
        </w:rPr>
        <w:t>............................... . Włosy miał zupełnie</w:t>
      </w:r>
      <w:r w:rsidRPr="00E00B95">
        <w:rPr>
          <w:rFonts w:cstheme="minorHAnsi"/>
          <w:color w:val="000000"/>
        </w:rPr>
        <w:br/>
      </w:r>
      <w:r w:rsidRPr="00E00B95">
        <w:rPr>
          <w:rFonts w:cstheme="minorHAnsi"/>
          <w:color w:val="000000"/>
          <w:shd w:val="clear" w:color="auto" w:fill="F5F5F5"/>
        </w:rPr>
        <w:t>.........</w:t>
      </w:r>
      <w:r w:rsidRPr="00142855">
        <w:rPr>
          <w:rFonts w:cstheme="minorHAnsi"/>
          <w:color w:val="000000"/>
          <w:shd w:val="clear" w:color="auto" w:fill="F5F5F5"/>
        </w:rPr>
        <w:t xml:space="preserve">(jakie?)............. </w:t>
      </w:r>
      <w:r w:rsidRPr="00E00B95">
        <w:rPr>
          <w:rFonts w:cstheme="minorHAnsi"/>
          <w:color w:val="000000"/>
          <w:shd w:val="clear" w:color="auto" w:fill="F5F5F5"/>
        </w:rPr>
        <w:t>, sądząc z ...</w:t>
      </w:r>
      <w:r w:rsidRPr="00142855">
        <w:rPr>
          <w:rFonts w:cstheme="minorHAnsi"/>
          <w:color w:val="000000"/>
          <w:shd w:val="clear" w:color="auto" w:fill="F5F5F5"/>
        </w:rPr>
        <w:t>(jakiego koloru?)</w:t>
      </w:r>
      <w:r w:rsidRPr="00E00B95">
        <w:rPr>
          <w:rFonts w:cstheme="minorHAnsi"/>
          <w:color w:val="000000"/>
          <w:shd w:val="clear" w:color="auto" w:fill="F5F5F5"/>
        </w:rPr>
        <w:t>.....................................oczu, nie należał do ludzi Południa.</w:t>
      </w:r>
      <w:r w:rsidRPr="00E00B95">
        <w:rPr>
          <w:rFonts w:cstheme="minorHAnsi"/>
          <w:color w:val="000000"/>
        </w:rPr>
        <w:br/>
      </w:r>
      <w:r w:rsidRPr="00E00B95">
        <w:rPr>
          <w:rFonts w:cstheme="minorHAnsi"/>
          <w:color w:val="000000"/>
          <w:shd w:val="clear" w:color="auto" w:fill="F5F5F5"/>
        </w:rPr>
        <w:t>Twarz jego była .......</w:t>
      </w:r>
      <w:r w:rsidRPr="00142855">
        <w:rPr>
          <w:rFonts w:cstheme="minorHAnsi"/>
          <w:color w:val="000000"/>
          <w:shd w:val="clear" w:color="auto" w:fill="F5F5F5"/>
        </w:rPr>
        <w:t>(jaka?)</w:t>
      </w:r>
      <w:r w:rsidRPr="00E00B95">
        <w:rPr>
          <w:rFonts w:cstheme="minorHAnsi"/>
          <w:color w:val="000000"/>
          <w:shd w:val="clear" w:color="auto" w:fill="F5F5F5"/>
        </w:rPr>
        <w:t>....................... i ..........</w:t>
      </w:r>
      <w:r w:rsidRPr="00142855">
        <w:rPr>
          <w:rFonts w:cstheme="minorHAnsi"/>
          <w:color w:val="000000"/>
          <w:shd w:val="clear" w:color="auto" w:fill="F5F5F5"/>
        </w:rPr>
        <w:t>(jaka?)</w:t>
      </w:r>
      <w:r w:rsidRPr="00E00B95">
        <w:rPr>
          <w:rFonts w:cstheme="minorHAnsi"/>
          <w:color w:val="000000"/>
          <w:shd w:val="clear" w:color="auto" w:fill="F5F5F5"/>
        </w:rPr>
        <w:t>..........................., ale uczciwa”.</w:t>
      </w:r>
    </w:p>
    <w:p w:rsidR="00E00B95" w:rsidRDefault="00E00B95" w:rsidP="00E00B95">
      <w:pPr>
        <w:rPr>
          <w:rFonts w:cstheme="minorHAnsi"/>
          <w:color w:val="000000"/>
          <w:shd w:val="clear" w:color="auto" w:fill="F5F5F5"/>
        </w:rPr>
      </w:pPr>
      <w:r w:rsidRPr="00142855">
        <w:rPr>
          <w:rFonts w:cstheme="minorHAnsi"/>
          <w:b/>
          <w:color w:val="000000"/>
        </w:rPr>
        <w:t xml:space="preserve">Fragment </w:t>
      </w:r>
      <w:r w:rsidR="00EB084C" w:rsidRPr="00142855">
        <w:rPr>
          <w:rFonts w:cstheme="minorHAnsi"/>
          <w:b/>
          <w:color w:val="000000"/>
        </w:rPr>
        <w:t>tego opisu postaci znajduje się w dolnej części str. 331 w podręczniku.</w:t>
      </w:r>
      <w:r w:rsidRPr="00E00B95">
        <w:rPr>
          <w:rFonts w:cstheme="minorHAnsi"/>
          <w:color w:val="000000"/>
        </w:rPr>
        <w:br/>
      </w:r>
      <w:r w:rsidRPr="00E00B95">
        <w:rPr>
          <w:rFonts w:cstheme="minorHAnsi"/>
          <w:color w:val="000000"/>
        </w:rPr>
        <w:br/>
      </w:r>
      <w:r w:rsidRPr="00E00B95">
        <w:rPr>
          <w:rFonts w:cstheme="minorHAnsi"/>
          <w:b/>
          <w:color w:val="000000"/>
          <w:shd w:val="clear" w:color="auto" w:fill="F5F5F5"/>
        </w:rPr>
        <w:lastRenderedPageBreak/>
        <w:t>3. Cechy charakteru bohatera.</w:t>
      </w:r>
      <w:r w:rsidRPr="00E00B95">
        <w:rPr>
          <w:rFonts w:cstheme="minorHAnsi"/>
          <w:b/>
          <w:color w:val="000000"/>
        </w:rPr>
        <w:br/>
      </w:r>
      <w:r w:rsidRPr="00E00B95">
        <w:rPr>
          <w:rFonts w:cstheme="minorHAnsi"/>
          <w:color w:val="000000"/>
          <w:shd w:val="clear" w:color="auto" w:fill="F5F5F5"/>
        </w:rPr>
        <w:t>.......</w:t>
      </w:r>
      <w:r w:rsidR="00EB084C" w:rsidRPr="00142855">
        <w:rPr>
          <w:rFonts w:cstheme="minorHAnsi"/>
          <w:color w:val="000000"/>
          <w:shd w:val="clear" w:color="auto" w:fill="F5F5F5"/>
        </w:rPr>
        <w:t>(nazwisko)</w:t>
      </w:r>
      <w:r w:rsidRPr="00E00B95">
        <w:rPr>
          <w:rFonts w:cstheme="minorHAnsi"/>
          <w:color w:val="000000"/>
          <w:shd w:val="clear" w:color="auto" w:fill="F5F5F5"/>
        </w:rPr>
        <w:t>............................. to wielki patriota, .......</w:t>
      </w:r>
      <w:r w:rsidR="00D81C4C" w:rsidRPr="00142855">
        <w:rPr>
          <w:rFonts w:cstheme="minorHAnsi"/>
          <w:color w:val="000000"/>
          <w:shd w:val="clear" w:color="auto" w:fill="F5F5F5"/>
        </w:rPr>
        <w:t>(jaki?)</w:t>
      </w:r>
      <w:r w:rsidRPr="00E00B95">
        <w:rPr>
          <w:rFonts w:cstheme="minorHAnsi"/>
          <w:color w:val="000000"/>
          <w:shd w:val="clear" w:color="auto" w:fill="F5F5F5"/>
        </w:rPr>
        <w:t>................................ żołnierz, o czym świadczą zdobyte przez niego ..........</w:t>
      </w:r>
      <w:r w:rsidR="00D81C4C" w:rsidRPr="00142855">
        <w:rPr>
          <w:rFonts w:cstheme="minorHAnsi"/>
          <w:color w:val="000000"/>
          <w:shd w:val="clear" w:color="auto" w:fill="F5F5F5"/>
        </w:rPr>
        <w:t>(co?)</w:t>
      </w:r>
      <w:r w:rsidRPr="00E00B95">
        <w:rPr>
          <w:rFonts w:cstheme="minorHAnsi"/>
          <w:color w:val="000000"/>
          <w:shd w:val="clear" w:color="auto" w:fill="F5F5F5"/>
        </w:rPr>
        <w:t>........................</w:t>
      </w:r>
      <w:r w:rsidR="00D81C4C" w:rsidRPr="00142855">
        <w:rPr>
          <w:rFonts w:cstheme="minorHAnsi"/>
          <w:color w:val="000000"/>
          <w:shd w:val="clear" w:color="auto" w:fill="F5F5F5"/>
        </w:rPr>
        <w:t>...... Człowiek</w:t>
      </w:r>
      <w:r w:rsidRPr="00E00B95">
        <w:rPr>
          <w:rFonts w:cstheme="minorHAnsi"/>
          <w:color w:val="000000"/>
          <w:shd w:val="clear" w:color="auto" w:fill="F5F5F5"/>
        </w:rPr>
        <w:t xml:space="preserve"> o ............</w:t>
      </w:r>
      <w:r w:rsidR="00D81C4C" w:rsidRPr="00142855">
        <w:rPr>
          <w:rFonts w:cstheme="minorHAnsi"/>
          <w:color w:val="000000"/>
          <w:shd w:val="clear" w:color="auto" w:fill="F5F5F5"/>
        </w:rPr>
        <w:t>(jakim?)</w:t>
      </w:r>
      <w:r w:rsidRPr="00E00B95">
        <w:rPr>
          <w:rFonts w:cstheme="minorHAnsi"/>
          <w:color w:val="000000"/>
          <w:shd w:val="clear" w:color="auto" w:fill="F5F5F5"/>
        </w:rPr>
        <w:t>....................</w:t>
      </w:r>
      <w:r w:rsidRPr="00E00B95">
        <w:rPr>
          <w:rFonts w:cstheme="minorHAnsi"/>
          <w:color w:val="000000"/>
        </w:rPr>
        <w:br/>
      </w:r>
      <w:r w:rsidRPr="00E00B95">
        <w:rPr>
          <w:rFonts w:cstheme="minorHAnsi"/>
          <w:color w:val="000000"/>
          <w:shd w:val="clear" w:color="auto" w:fill="F5F5F5"/>
        </w:rPr>
        <w:t>sercu, .....</w:t>
      </w:r>
      <w:r w:rsidR="00D81C4C" w:rsidRPr="00142855">
        <w:rPr>
          <w:rFonts w:cstheme="minorHAnsi"/>
          <w:color w:val="000000"/>
          <w:shd w:val="clear" w:color="auto" w:fill="F5F5F5"/>
        </w:rPr>
        <w:t>(jaki?)</w:t>
      </w:r>
      <w:r w:rsidRPr="00E00B95">
        <w:rPr>
          <w:rFonts w:cstheme="minorHAnsi"/>
          <w:color w:val="000000"/>
          <w:shd w:val="clear" w:color="auto" w:fill="F5F5F5"/>
        </w:rPr>
        <w:t>.............................. wobec innych. Czuje się ogromnie ............</w:t>
      </w:r>
      <w:r w:rsidR="00582FE1">
        <w:rPr>
          <w:rFonts w:cstheme="minorHAnsi"/>
          <w:color w:val="000000"/>
          <w:shd w:val="clear" w:color="auto" w:fill="F5F5F5"/>
        </w:rPr>
        <w:t>(jaki?)</w:t>
      </w:r>
      <w:r w:rsidRPr="00E00B95">
        <w:rPr>
          <w:rFonts w:cstheme="minorHAnsi"/>
          <w:color w:val="000000"/>
          <w:shd w:val="clear" w:color="auto" w:fill="F5F5F5"/>
        </w:rPr>
        <w:t>.......................... po burzliwym życiu, marzy o ..</w:t>
      </w:r>
      <w:r w:rsidR="00D81C4C" w:rsidRPr="00142855">
        <w:rPr>
          <w:rFonts w:cstheme="minorHAnsi"/>
          <w:color w:val="000000"/>
          <w:shd w:val="clear" w:color="auto" w:fill="F5F5F5"/>
        </w:rPr>
        <w:t>(czym?)</w:t>
      </w:r>
      <w:r w:rsidRPr="00E00B95">
        <w:rPr>
          <w:rFonts w:cstheme="minorHAnsi"/>
          <w:color w:val="000000"/>
          <w:shd w:val="clear" w:color="auto" w:fill="F5F5F5"/>
        </w:rPr>
        <w:t>........................... i ................................... („opanowała go tylko jedna myśl: myśl spoczynku”), dlatego tak mu zależy na pracy ....</w:t>
      </w:r>
      <w:r w:rsidR="00D81C4C" w:rsidRPr="00142855">
        <w:rPr>
          <w:rFonts w:cstheme="minorHAnsi"/>
          <w:color w:val="000000"/>
          <w:shd w:val="clear" w:color="auto" w:fill="F5F5F5"/>
        </w:rPr>
        <w:t>(jakiej?)</w:t>
      </w:r>
      <w:r w:rsidRPr="00E00B95">
        <w:rPr>
          <w:rFonts w:cstheme="minorHAnsi"/>
          <w:color w:val="000000"/>
          <w:shd w:val="clear" w:color="auto" w:fill="F5F5F5"/>
        </w:rPr>
        <w:t>................................ .</w:t>
      </w:r>
      <w:r w:rsidRPr="00E00B95">
        <w:rPr>
          <w:rFonts w:cstheme="minorHAnsi"/>
          <w:color w:val="000000"/>
        </w:rPr>
        <w:br/>
      </w:r>
      <w:r w:rsidRPr="00E00B95">
        <w:rPr>
          <w:rFonts w:cstheme="minorHAnsi"/>
          <w:color w:val="000000"/>
        </w:rPr>
        <w:br/>
      </w:r>
      <w:r w:rsidRPr="00E00B95">
        <w:rPr>
          <w:rFonts w:cstheme="minorHAnsi"/>
          <w:b/>
          <w:color w:val="000000"/>
          <w:shd w:val="clear" w:color="auto" w:fill="F5F5F5"/>
        </w:rPr>
        <w:t>4. Życie bohatera na latarni.</w:t>
      </w:r>
      <w:r w:rsidRPr="00E00B95">
        <w:rPr>
          <w:rFonts w:cstheme="minorHAnsi"/>
          <w:b/>
          <w:color w:val="000000"/>
        </w:rPr>
        <w:br/>
      </w:r>
      <w:r w:rsidRPr="00E00B95">
        <w:rPr>
          <w:rFonts w:cstheme="minorHAnsi"/>
          <w:color w:val="000000"/>
          <w:shd w:val="clear" w:color="auto" w:fill="F5F5F5"/>
        </w:rPr>
        <w:t>Posada ...</w:t>
      </w:r>
      <w:r w:rsidR="00D81C4C" w:rsidRPr="00142855">
        <w:rPr>
          <w:rFonts w:cstheme="minorHAnsi"/>
          <w:color w:val="000000"/>
          <w:shd w:val="clear" w:color="auto" w:fill="F5F5F5"/>
        </w:rPr>
        <w:t>(jaka?)</w:t>
      </w:r>
      <w:r w:rsidRPr="00E00B95">
        <w:rPr>
          <w:rFonts w:cstheme="minorHAnsi"/>
          <w:color w:val="000000"/>
          <w:shd w:val="clear" w:color="auto" w:fill="F5F5F5"/>
        </w:rPr>
        <w:t>....................... w .........</w:t>
      </w:r>
      <w:r w:rsidR="00D81C4C" w:rsidRPr="00142855">
        <w:rPr>
          <w:rFonts w:cstheme="minorHAnsi"/>
          <w:color w:val="000000"/>
          <w:shd w:val="clear" w:color="auto" w:fill="F5F5F5"/>
        </w:rPr>
        <w:t>(gdzie?</w:t>
      </w:r>
      <w:r w:rsidR="00582FE1">
        <w:rPr>
          <w:rFonts w:cstheme="minorHAnsi"/>
          <w:color w:val="000000"/>
          <w:shd w:val="clear" w:color="auto" w:fill="F5F5F5"/>
        </w:rPr>
        <w:t xml:space="preserve"> Nazwa miejscowości</w:t>
      </w:r>
      <w:r w:rsidR="00D81C4C" w:rsidRPr="00142855">
        <w:rPr>
          <w:rFonts w:cstheme="minorHAnsi"/>
          <w:color w:val="000000"/>
          <w:shd w:val="clear" w:color="auto" w:fill="F5F5F5"/>
        </w:rPr>
        <w:t>)</w:t>
      </w:r>
      <w:r w:rsidRPr="00E00B95">
        <w:rPr>
          <w:rFonts w:cstheme="minorHAnsi"/>
          <w:color w:val="000000"/>
          <w:shd w:val="clear" w:color="auto" w:fill="F5F5F5"/>
        </w:rPr>
        <w:t>......................... daje mu poczucie ......................................, ....................</w:t>
      </w:r>
      <w:r w:rsidR="00D81C4C" w:rsidRPr="00142855">
        <w:rPr>
          <w:rFonts w:cstheme="minorHAnsi"/>
          <w:color w:val="000000"/>
          <w:shd w:val="clear" w:color="auto" w:fill="F5F5F5"/>
        </w:rPr>
        <w:t>....................,  czuje się oderwany od dawnej przeszłości</w:t>
      </w:r>
      <w:r w:rsidRPr="00E00B95">
        <w:rPr>
          <w:rFonts w:cstheme="minorHAnsi"/>
          <w:color w:val="000000"/>
          <w:shd w:val="clear" w:color="auto" w:fill="F5F5F5"/>
        </w:rPr>
        <w:t xml:space="preserve"> i niepowodzeń. .......</w:t>
      </w:r>
      <w:r w:rsidR="00D81C4C" w:rsidRPr="00142855">
        <w:rPr>
          <w:rFonts w:cstheme="minorHAnsi"/>
          <w:color w:val="000000"/>
          <w:shd w:val="clear" w:color="auto" w:fill="F5F5F5"/>
        </w:rPr>
        <w:t>(kto?</w:t>
      </w:r>
      <w:r w:rsidR="00582FE1">
        <w:rPr>
          <w:rFonts w:cstheme="minorHAnsi"/>
          <w:color w:val="000000"/>
          <w:shd w:val="clear" w:color="auto" w:fill="F5F5F5"/>
        </w:rPr>
        <w:t xml:space="preserve"> nazwisko</w:t>
      </w:r>
      <w:r w:rsidR="00D81C4C" w:rsidRPr="00142855">
        <w:rPr>
          <w:rFonts w:cstheme="minorHAnsi"/>
          <w:color w:val="000000"/>
          <w:shd w:val="clear" w:color="auto" w:fill="F5F5F5"/>
        </w:rPr>
        <w:t>)</w:t>
      </w:r>
      <w:r w:rsidRPr="00E00B95">
        <w:rPr>
          <w:rFonts w:cstheme="minorHAnsi"/>
          <w:color w:val="000000"/>
          <w:shd w:val="clear" w:color="auto" w:fill="F5F5F5"/>
        </w:rPr>
        <w:t>..................... pełni swoje obowiązki, wpatruje się w .......</w:t>
      </w:r>
      <w:r w:rsidR="00D81C4C" w:rsidRPr="00142855">
        <w:rPr>
          <w:rFonts w:cstheme="minorHAnsi"/>
          <w:color w:val="000000"/>
          <w:shd w:val="clear" w:color="auto" w:fill="F5F5F5"/>
        </w:rPr>
        <w:t>(co?)</w:t>
      </w:r>
      <w:r w:rsidRPr="00E00B95">
        <w:rPr>
          <w:rFonts w:cstheme="minorHAnsi"/>
          <w:color w:val="000000"/>
          <w:shd w:val="clear" w:color="auto" w:fill="F5F5F5"/>
        </w:rPr>
        <w:t>.................. i rozmyśla. W niedzielę wyrusza do miasteczka na .......</w:t>
      </w:r>
      <w:r w:rsidR="00D81C4C" w:rsidRPr="00142855">
        <w:rPr>
          <w:rFonts w:cstheme="minorHAnsi"/>
          <w:color w:val="000000"/>
          <w:shd w:val="clear" w:color="auto" w:fill="F5F5F5"/>
        </w:rPr>
        <w:t>(co?)</w:t>
      </w:r>
      <w:r w:rsidRPr="00E00B95">
        <w:rPr>
          <w:rFonts w:cstheme="minorHAnsi"/>
          <w:color w:val="000000"/>
          <w:shd w:val="clear" w:color="auto" w:fill="F5F5F5"/>
        </w:rPr>
        <w:t xml:space="preserve">......................... </w:t>
      </w:r>
      <w:r w:rsidR="00142855" w:rsidRPr="00142855">
        <w:rPr>
          <w:rFonts w:cstheme="minorHAnsi"/>
          <w:color w:val="000000"/>
          <w:shd w:val="clear" w:color="auto" w:fill="F5F5F5"/>
        </w:rPr>
        <w:t>i po gazety</w:t>
      </w:r>
      <w:r w:rsidRPr="00E00B95">
        <w:rPr>
          <w:rFonts w:cstheme="minorHAnsi"/>
          <w:color w:val="000000"/>
          <w:shd w:val="clear" w:color="auto" w:fill="F5F5F5"/>
        </w:rPr>
        <w:t>, w których szuka wiadomości o ............</w:t>
      </w:r>
      <w:r w:rsidR="00142855" w:rsidRPr="00142855">
        <w:rPr>
          <w:rFonts w:cstheme="minorHAnsi"/>
          <w:color w:val="000000"/>
          <w:shd w:val="clear" w:color="auto" w:fill="F5F5F5"/>
        </w:rPr>
        <w:t>(czym?)</w:t>
      </w:r>
      <w:r w:rsidRPr="00E00B95">
        <w:rPr>
          <w:rFonts w:cstheme="minorHAnsi"/>
          <w:color w:val="000000"/>
          <w:shd w:val="clear" w:color="auto" w:fill="F5F5F5"/>
        </w:rPr>
        <w:t>................ . Ma nadzieję, że Polacy odzyskają ..................</w:t>
      </w:r>
      <w:r w:rsidR="00142855" w:rsidRPr="00142855">
        <w:rPr>
          <w:rFonts w:cstheme="minorHAnsi"/>
          <w:color w:val="000000"/>
          <w:shd w:val="clear" w:color="auto" w:fill="F5F5F5"/>
        </w:rPr>
        <w:t>(co?)</w:t>
      </w:r>
      <w:r w:rsidRPr="00E00B95">
        <w:rPr>
          <w:rFonts w:cstheme="minorHAnsi"/>
          <w:color w:val="000000"/>
          <w:shd w:val="clear" w:color="auto" w:fill="F5F5F5"/>
        </w:rPr>
        <w:t>...................... i będzie mógł wrócić do .......</w:t>
      </w:r>
      <w:r w:rsidR="00142855" w:rsidRPr="00142855">
        <w:rPr>
          <w:rFonts w:cstheme="minorHAnsi"/>
          <w:color w:val="000000"/>
          <w:shd w:val="clear" w:color="auto" w:fill="F5F5F5"/>
        </w:rPr>
        <w:t>(dokąd?)</w:t>
      </w:r>
      <w:r w:rsidRPr="00E00B95">
        <w:rPr>
          <w:rFonts w:cstheme="minorHAnsi"/>
          <w:color w:val="000000"/>
          <w:shd w:val="clear" w:color="auto" w:fill="F5F5F5"/>
        </w:rPr>
        <w:t>................. .</w:t>
      </w:r>
      <w:r w:rsidRPr="00E00B95">
        <w:rPr>
          <w:rFonts w:cstheme="minorHAnsi"/>
          <w:color w:val="000000"/>
        </w:rPr>
        <w:br/>
      </w:r>
      <w:r w:rsidRPr="00E00B95">
        <w:rPr>
          <w:rFonts w:cstheme="minorHAnsi"/>
          <w:color w:val="000000"/>
          <w:shd w:val="clear" w:color="auto" w:fill="F5F5F5"/>
        </w:rPr>
        <w:t>Po pewnym czasie następuje u niego zobojętnienie dla świata. Samotne życie na wysepce wpływa na jego usposobienie i osobowość. Rezygnuje ze wspomnień i marzeń, przestaje tęsknić za ..</w:t>
      </w:r>
      <w:r w:rsidR="00582FE1">
        <w:rPr>
          <w:rFonts w:cstheme="minorHAnsi"/>
          <w:color w:val="000000"/>
          <w:shd w:val="clear" w:color="auto" w:fill="F5F5F5"/>
        </w:rPr>
        <w:t>(czym?)</w:t>
      </w:r>
      <w:r w:rsidRPr="00E00B95">
        <w:rPr>
          <w:rFonts w:cstheme="minorHAnsi"/>
          <w:color w:val="000000"/>
          <w:shd w:val="clear" w:color="auto" w:fill="F5F5F5"/>
        </w:rPr>
        <w:t>................. i jego nostalgia przechodzi w rezygnację. Staje się niemal mistykiem.</w:t>
      </w:r>
      <w:r w:rsidRPr="00E00B95">
        <w:rPr>
          <w:rFonts w:cstheme="minorHAnsi"/>
          <w:color w:val="000000"/>
        </w:rPr>
        <w:br/>
      </w:r>
      <w:r w:rsidRPr="00E00B95">
        <w:rPr>
          <w:rFonts w:cstheme="minorHAnsi"/>
          <w:color w:val="000000"/>
        </w:rPr>
        <w:br/>
      </w:r>
      <w:r w:rsidRPr="00E00B95">
        <w:rPr>
          <w:rFonts w:cstheme="minorHAnsi"/>
          <w:b/>
          <w:color w:val="000000"/>
          <w:shd w:val="clear" w:color="auto" w:fill="F5F5F5"/>
        </w:rPr>
        <w:t>5. Opis przeżycia wewnętrzne</w:t>
      </w:r>
      <w:r w:rsidR="00582FE1" w:rsidRPr="001435A2">
        <w:rPr>
          <w:rFonts w:cstheme="minorHAnsi"/>
          <w:b/>
          <w:color w:val="000000"/>
          <w:shd w:val="clear" w:color="auto" w:fill="F5F5F5"/>
        </w:rPr>
        <w:t>go podczas czytania „Pana Tadeusza</w:t>
      </w:r>
      <w:r w:rsidRPr="00E00B95">
        <w:rPr>
          <w:rFonts w:cstheme="minorHAnsi"/>
          <w:b/>
          <w:color w:val="000000"/>
          <w:shd w:val="clear" w:color="auto" w:fill="F5F5F5"/>
        </w:rPr>
        <w:t>”</w:t>
      </w:r>
      <w:r w:rsidRPr="00E00B95">
        <w:rPr>
          <w:rFonts w:cstheme="minorHAnsi"/>
          <w:b/>
          <w:color w:val="000000"/>
        </w:rPr>
        <w:br/>
      </w:r>
      <w:r w:rsidR="00582FE1" w:rsidRPr="001435A2">
        <w:rPr>
          <w:rFonts w:cstheme="minorHAnsi"/>
          <w:b/>
          <w:color w:val="000000"/>
          <w:shd w:val="clear" w:color="auto" w:fill="F5F5F5"/>
        </w:rPr>
        <w:t>Adama Mickiewicza</w:t>
      </w:r>
      <w:r w:rsidRPr="00E00B95">
        <w:rPr>
          <w:rFonts w:cstheme="minorHAnsi"/>
          <w:b/>
          <w:color w:val="000000"/>
          <w:shd w:val="clear" w:color="auto" w:fill="F5F5F5"/>
        </w:rPr>
        <w:t xml:space="preserve"> .</w:t>
      </w:r>
      <w:r w:rsidRPr="00E00B95">
        <w:rPr>
          <w:rFonts w:cstheme="minorHAnsi"/>
          <w:b/>
          <w:color w:val="000000"/>
        </w:rPr>
        <w:br/>
      </w:r>
      <w:r w:rsidRPr="00E00B95">
        <w:rPr>
          <w:rFonts w:cstheme="minorHAnsi"/>
          <w:color w:val="000000"/>
          <w:shd w:val="clear" w:color="auto" w:fill="F5F5F5"/>
        </w:rPr>
        <w:t>Wkrótce nadchodzi wydarzenie, które burzy jego spokój, otrzymuje bowiem ...</w:t>
      </w:r>
      <w:r w:rsidR="00142855" w:rsidRPr="00142855">
        <w:rPr>
          <w:rFonts w:cstheme="minorHAnsi"/>
          <w:color w:val="000000"/>
          <w:shd w:val="clear" w:color="auto" w:fill="F5F5F5"/>
        </w:rPr>
        <w:t>(co?)</w:t>
      </w:r>
      <w:r w:rsidRPr="00E00B95">
        <w:rPr>
          <w:rFonts w:cstheme="minorHAnsi"/>
          <w:color w:val="000000"/>
          <w:shd w:val="clear" w:color="auto" w:fill="F5F5F5"/>
        </w:rPr>
        <w:t>.....................</w:t>
      </w:r>
      <w:r w:rsidR="00582FE1">
        <w:rPr>
          <w:rFonts w:cstheme="minorHAnsi"/>
          <w:color w:val="000000"/>
          <w:shd w:val="clear" w:color="auto" w:fill="F5F5F5"/>
        </w:rPr>
        <w:t xml:space="preserve">        </w:t>
      </w:r>
      <w:r w:rsidRPr="00E00B95">
        <w:rPr>
          <w:rFonts w:cstheme="minorHAnsi"/>
          <w:color w:val="000000"/>
          <w:shd w:val="clear" w:color="auto" w:fill="F5F5F5"/>
        </w:rPr>
        <w:t xml:space="preserve"> z  książkami; wśród nich „...........</w:t>
      </w:r>
      <w:r w:rsidR="00142855" w:rsidRPr="00142855">
        <w:rPr>
          <w:rFonts w:cstheme="minorHAnsi"/>
          <w:color w:val="000000"/>
          <w:shd w:val="clear" w:color="auto" w:fill="F5F5F5"/>
        </w:rPr>
        <w:t>(tytuł)</w:t>
      </w:r>
      <w:r w:rsidRPr="00E00B95">
        <w:rPr>
          <w:rFonts w:cstheme="minorHAnsi"/>
          <w:color w:val="000000"/>
          <w:shd w:val="clear" w:color="auto" w:fill="F5F5F5"/>
        </w:rPr>
        <w:t>.... .......................</w:t>
      </w:r>
      <w:r w:rsidR="00142855" w:rsidRPr="00142855">
        <w:rPr>
          <w:rFonts w:cstheme="minorHAnsi"/>
          <w:color w:val="000000"/>
          <w:shd w:val="clear" w:color="auto" w:fill="F5F5F5"/>
        </w:rPr>
        <w:t xml:space="preserve">.........” . Czyta tę książkę z </w:t>
      </w:r>
      <w:r w:rsidRPr="00E00B95">
        <w:rPr>
          <w:rFonts w:cstheme="minorHAnsi"/>
          <w:color w:val="000000"/>
          <w:shd w:val="clear" w:color="auto" w:fill="F5F5F5"/>
        </w:rPr>
        <w:t>ogromnym........................................, ogarnia go wielka tęsknota za ...</w:t>
      </w:r>
      <w:r w:rsidR="00142855" w:rsidRPr="00142855">
        <w:rPr>
          <w:rFonts w:cstheme="minorHAnsi"/>
          <w:color w:val="000000"/>
          <w:shd w:val="clear" w:color="auto" w:fill="F5F5F5"/>
        </w:rPr>
        <w:t>(czym?)</w:t>
      </w:r>
      <w:r w:rsidRPr="00E00B95">
        <w:rPr>
          <w:rFonts w:cstheme="minorHAnsi"/>
          <w:color w:val="000000"/>
          <w:shd w:val="clear" w:color="auto" w:fill="F5F5F5"/>
        </w:rPr>
        <w:t>..............................., płacze i prze</w:t>
      </w:r>
      <w:r w:rsidR="00142855" w:rsidRPr="00142855">
        <w:rPr>
          <w:rFonts w:cstheme="minorHAnsi"/>
          <w:color w:val="000000"/>
          <w:shd w:val="clear" w:color="auto" w:fill="F5F5F5"/>
        </w:rPr>
        <w:t>prasza</w:t>
      </w:r>
      <w:r w:rsidRPr="00E00B95">
        <w:rPr>
          <w:rFonts w:cstheme="minorHAnsi"/>
          <w:color w:val="000000"/>
          <w:shd w:val="clear" w:color="auto" w:fill="F5F5F5"/>
        </w:rPr>
        <w:t xml:space="preserve"> „za to, że się już tak zestarzał, tak zżył z samotną skałą i tak zapamiętał, iż się w nim i tęsknota poczynała zacierać”. Wraca teraz „cudem ........ ..................... .......................”.Zapomina o całym świecie i obowiązku ..........</w:t>
      </w:r>
      <w:r w:rsidR="00142855" w:rsidRPr="00142855">
        <w:rPr>
          <w:rFonts w:cstheme="minorHAnsi"/>
          <w:color w:val="000000"/>
          <w:shd w:val="clear" w:color="auto" w:fill="F5F5F5"/>
        </w:rPr>
        <w:t>(jakim?)</w:t>
      </w:r>
      <w:r w:rsidRPr="00E00B95">
        <w:rPr>
          <w:rFonts w:cstheme="minorHAnsi"/>
          <w:color w:val="000000"/>
          <w:shd w:val="clear" w:color="auto" w:fill="F5F5F5"/>
        </w:rPr>
        <w:t>............... ........................., co powoduje rozbicie ..........</w:t>
      </w:r>
      <w:r w:rsidR="00142855" w:rsidRPr="00142855">
        <w:rPr>
          <w:rFonts w:cstheme="minorHAnsi"/>
          <w:color w:val="000000"/>
          <w:shd w:val="clear" w:color="auto" w:fill="F5F5F5"/>
        </w:rPr>
        <w:t>(czego?)</w:t>
      </w:r>
      <w:r w:rsidRPr="00E00B95">
        <w:rPr>
          <w:rFonts w:cstheme="minorHAnsi"/>
          <w:color w:val="000000"/>
          <w:shd w:val="clear" w:color="auto" w:fill="F5F5F5"/>
        </w:rPr>
        <w:t>................. na mieliźnie. Bohater traci ...</w:t>
      </w:r>
      <w:r w:rsidR="00142855" w:rsidRPr="00142855">
        <w:rPr>
          <w:rFonts w:cstheme="minorHAnsi"/>
          <w:color w:val="000000"/>
          <w:shd w:val="clear" w:color="auto" w:fill="F5F5F5"/>
        </w:rPr>
        <w:t>(co?)</w:t>
      </w:r>
      <w:r w:rsidRPr="00E00B95">
        <w:rPr>
          <w:rFonts w:cstheme="minorHAnsi"/>
          <w:color w:val="000000"/>
          <w:shd w:val="clear" w:color="auto" w:fill="F5F5F5"/>
        </w:rPr>
        <w:t>...................... i ponownie musi rozpocząć ........</w:t>
      </w:r>
      <w:r w:rsidR="00142855" w:rsidRPr="00142855">
        <w:rPr>
          <w:rFonts w:cstheme="minorHAnsi"/>
          <w:color w:val="000000"/>
          <w:shd w:val="clear" w:color="auto" w:fill="F5F5F5"/>
        </w:rPr>
        <w:t>(co?)</w:t>
      </w:r>
      <w:r w:rsidRPr="00E00B95">
        <w:rPr>
          <w:rFonts w:cstheme="minorHAnsi"/>
          <w:color w:val="000000"/>
          <w:shd w:val="clear" w:color="auto" w:fill="F5F5F5"/>
        </w:rPr>
        <w:t>.................... .</w:t>
      </w:r>
    </w:p>
    <w:p w:rsidR="002060F2" w:rsidRDefault="002060F2" w:rsidP="00E00B95">
      <w:pPr>
        <w:rPr>
          <w:rFonts w:cstheme="minorHAnsi"/>
          <w:color w:val="000000"/>
          <w:shd w:val="clear" w:color="auto" w:fill="F5F5F5"/>
        </w:rPr>
      </w:pPr>
    </w:p>
    <w:p w:rsidR="001435A2" w:rsidRDefault="001435A2" w:rsidP="001435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Zaznacz jedną prawidłową odpowiedź na każ</w:t>
      </w:r>
      <w:r w:rsidRPr="001435A2">
        <w:rPr>
          <w:rFonts w:cstheme="minorHAnsi"/>
        </w:rPr>
        <w:t>de pytanie.</w:t>
      </w:r>
    </w:p>
    <w:p w:rsidR="001435A2" w:rsidRPr="001435A2" w:rsidRDefault="001435A2" w:rsidP="001435A2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435A2" w:rsidRPr="001435A2" w:rsidRDefault="001435A2" w:rsidP="001435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35A2">
        <w:rPr>
          <w:rFonts w:cstheme="minorHAnsi"/>
        </w:rPr>
        <w:t>1. Która z podanych nowel nie została napisana przez Sienkiewicza:</w:t>
      </w:r>
    </w:p>
    <w:p w:rsidR="001435A2" w:rsidRPr="001435A2" w:rsidRDefault="001435A2" w:rsidP="001435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35A2">
        <w:rPr>
          <w:rFonts w:cstheme="minorHAnsi"/>
        </w:rPr>
        <w:t>a) ,,Janko muzykant?</w:t>
      </w:r>
    </w:p>
    <w:p w:rsidR="001435A2" w:rsidRPr="001435A2" w:rsidRDefault="001435A2" w:rsidP="001435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35A2">
        <w:rPr>
          <w:rFonts w:cstheme="minorHAnsi"/>
        </w:rPr>
        <w:t>b) ,,Antek?</w:t>
      </w:r>
    </w:p>
    <w:p w:rsidR="001435A2" w:rsidRDefault="001435A2" w:rsidP="001435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35A2">
        <w:rPr>
          <w:rFonts w:cstheme="minorHAnsi"/>
        </w:rPr>
        <w:t>c) ,,Sachem?</w:t>
      </w:r>
    </w:p>
    <w:p w:rsidR="001435A2" w:rsidRPr="001435A2" w:rsidRDefault="001435A2" w:rsidP="001435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435A2" w:rsidRPr="001435A2" w:rsidRDefault="001435A2" w:rsidP="001435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2. Akcja ,,Latarnika? toczy się</w:t>
      </w:r>
      <w:r w:rsidRPr="001435A2">
        <w:rPr>
          <w:rFonts w:cstheme="minorHAnsi"/>
        </w:rPr>
        <w:t xml:space="preserve"> pod koniec XIX wieku w:</w:t>
      </w:r>
    </w:p>
    <w:p w:rsidR="001435A2" w:rsidRPr="001435A2" w:rsidRDefault="001435A2" w:rsidP="001435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35A2">
        <w:rPr>
          <w:rFonts w:cstheme="minorHAnsi"/>
        </w:rPr>
        <w:t xml:space="preserve">a) </w:t>
      </w:r>
      <w:proofErr w:type="spellStart"/>
      <w:r w:rsidRPr="001435A2">
        <w:rPr>
          <w:rFonts w:cstheme="minorHAnsi"/>
        </w:rPr>
        <w:t>Aspinwall</w:t>
      </w:r>
      <w:proofErr w:type="spellEnd"/>
    </w:p>
    <w:p w:rsidR="001435A2" w:rsidRPr="001435A2" w:rsidRDefault="001435A2" w:rsidP="001435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35A2">
        <w:rPr>
          <w:rFonts w:cstheme="minorHAnsi"/>
        </w:rPr>
        <w:t>b) Arkansas</w:t>
      </w:r>
    </w:p>
    <w:p w:rsidR="001435A2" w:rsidRDefault="001435A2" w:rsidP="001435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35A2">
        <w:rPr>
          <w:rFonts w:cstheme="minorHAnsi"/>
        </w:rPr>
        <w:t>c) Hawanie</w:t>
      </w:r>
    </w:p>
    <w:p w:rsidR="001435A2" w:rsidRPr="001435A2" w:rsidRDefault="001435A2" w:rsidP="001435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435A2" w:rsidRPr="001435A2" w:rsidRDefault="001435A2" w:rsidP="001435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3</w:t>
      </w:r>
      <w:r w:rsidRPr="001435A2">
        <w:rPr>
          <w:rFonts w:cstheme="minorHAnsi"/>
        </w:rPr>
        <w:t xml:space="preserve">. </w:t>
      </w:r>
      <w:r>
        <w:rPr>
          <w:rFonts w:cstheme="minorHAnsi"/>
        </w:rPr>
        <w:t>Dlaczego bohater otrzymał posadę</w:t>
      </w:r>
      <w:r w:rsidRPr="001435A2">
        <w:rPr>
          <w:rFonts w:cstheme="minorHAnsi"/>
        </w:rPr>
        <w:t xml:space="preserve"> latarnika?:</w:t>
      </w:r>
    </w:p>
    <w:p w:rsidR="001435A2" w:rsidRPr="001435A2" w:rsidRDefault="001435A2" w:rsidP="001435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35A2">
        <w:rPr>
          <w:rFonts w:cstheme="minorHAnsi"/>
        </w:rPr>
        <w:t>a) konsul był przekonany o jego wielk</w:t>
      </w:r>
      <w:r w:rsidR="001D18B8">
        <w:rPr>
          <w:rFonts w:cstheme="minorHAnsi"/>
        </w:rPr>
        <w:t>iej sile fizycznej i wytrzymałoś</w:t>
      </w:r>
      <w:r w:rsidRPr="001435A2">
        <w:rPr>
          <w:rFonts w:cstheme="minorHAnsi"/>
        </w:rPr>
        <w:t>ci</w:t>
      </w:r>
    </w:p>
    <w:p w:rsidR="001435A2" w:rsidRPr="001435A2" w:rsidRDefault="001435A2" w:rsidP="001435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35A2">
        <w:rPr>
          <w:rFonts w:cstheme="minorHAnsi"/>
        </w:rPr>
        <w:t>b) nikt inny nie chc</w:t>
      </w:r>
      <w:r w:rsidR="001D18B8">
        <w:rPr>
          <w:rFonts w:cstheme="minorHAnsi"/>
        </w:rPr>
        <w:t>iał przyjąć</w:t>
      </w:r>
      <w:r w:rsidRPr="001435A2">
        <w:rPr>
          <w:rFonts w:cstheme="minorHAnsi"/>
        </w:rPr>
        <w:t xml:space="preserve"> tej posady</w:t>
      </w:r>
    </w:p>
    <w:p w:rsidR="001435A2" w:rsidRDefault="001D18B8" w:rsidP="001435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c) przekonał konsula pokazując mu swoje ordery za waleczną służbę</w:t>
      </w:r>
    </w:p>
    <w:p w:rsidR="001D18B8" w:rsidRPr="001435A2" w:rsidRDefault="001D18B8" w:rsidP="001435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435A2" w:rsidRPr="001435A2" w:rsidRDefault="002060F2" w:rsidP="001435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4</w:t>
      </w:r>
      <w:r w:rsidR="001D18B8">
        <w:rPr>
          <w:rFonts w:cstheme="minorHAnsi"/>
        </w:rPr>
        <w:t>. Skawiń</w:t>
      </w:r>
      <w:r w:rsidR="001435A2" w:rsidRPr="001435A2">
        <w:rPr>
          <w:rFonts w:cstheme="minorHAnsi"/>
        </w:rPr>
        <w:t xml:space="preserve">ski </w:t>
      </w:r>
      <w:r w:rsidR="001435A2" w:rsidRPr="001D18B8">
        <w:rPr>
          <w:rFonts w:cstheme="minorHAnsi"/>
          <w:b/>
        </w:rPr>
        <w:t>nie brał</w:t>
      </w:r>
      <w:r w:rsidR="001435A2" w:rsidRPr="001435A2">
        <w:rPr>
          <w:rFonts w:cstheme="minorHAnsi"/>
        </w:rPr>
        <w:t xml:space="preserve"> udziału w:</w:t>
      </w:r>
    </w:p>
    <w:p w:rsidR="001435A2" w:rsidRPr="001435A2" w:rsidRDefault="001D18B8" w:rsidP="001435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a) węgierskiej Wioś</w:t>
      </w:r>
      <w:r w:rsidR="001435A2" w:rsidRPr="001435A2">
        <w:rPr>
          <w:rFonts w:cstheme="minorHAnsi"/>
        </w:rPr>
        <w:t>nie Ludów</w:t>
      </w:r>
    </w:p>
    <w:p w:rsidR="001435A2" w:rsidRPr="001435A2" w:rsidRDefault="001435A2" w:rsidP="001435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35A2">
        <w:rPr>
          <w:rFonts w:cstheme="minorHAnsi"/>
        </w:rPr>
        <w:t>b) powstaniu styczniowym</w:t>
      </w:r>
    </w:p>
    <w:p w:rsidR="001435A2" w:rsidRDefault="001435A2" w:rsidP="001435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35A2">
        <w:rPr>
          <w:rFonts w:cstheme="minorHAnsi"/>
        </w:rPr>
        <w:t>c) powstaniu listopadowym</w:t>
      </w:r>
    </w:p>
    <w:p w:rsidR="001D18B8" w:rsidRPr="001435A2" w:rsidRDefault="001D18B8" w:rsidP="001435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435A2" w:rsidRPr="001435A2" w:rsidRDefault="002060F2" w:rsidP="001435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5</w:t>
      </w:r>
      <w:r w:rsidR="001D18B8">
        <w:rPr>
          <w:rFonts w:cstheme="minorHAnsi"/>
        </w:rPr>
        <w:t>. Dotychczasowe ż</w:t>
      </w:r>
      <w:r w:rsidR="001435A2" w:rsidRPr="001435A2">
        <w:rPr>
          <w:rFonts w:cstheme="minorHAnsi"/>
        </w:rPr>
        <w:t>ycie bohatera było:</w:t>
      </w:r>
    </w:p>
    <w:p w:rsidR="001435A2" w:rsidRPr="001435A2" w:rsidRDefault="001D18B8" w:rsidP="001435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a) wyją</w:t>
      </w:r>
      <w:r w:rsidR="001435A2" w:rsidRPr="001435A2">
        <w:rPr>
          <w:rFonts w:cstheme="minorHAnsi"/>
        </w:rPr>
        <w:t>tkowo burzliwe i dramatyczne</w:t>
      </w:r>
    </w:p>
    <w:p w:rsidR="001435A2" w:rsidRPr="001435A2" w:rsidRDefault="001435A2" w:rsidP="001435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35A2">
        <w:rPr>
          <w:rFonts w:cstheme="minorHAnsi"/>
        </w:rPr>
        <w:t>b) pozbawione sensu</w:t>
      </w:r>
    </w:p>
    <w:p w:rsidR="001435A2" w:rsidRPr="001435A2" w:rsidRDefault="001D18B8" w:rsidP="001435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c) poświęcone w całoś</w:t>
      </w:r>
      <w:r w:rsidR="001435A2" w:rsidRPr="001435A2">
        <w:rPr>
          <w:rFonts w:cstheme="minorHAnsi"/>
        </w:rPr>
        <w:t>ci słu</w:t>
      </w:r>
      <w:r>
        <w:rPr>
          <w:rFonts w:cstheme="minorHAnsi"/>
        </w:rPr>
        <w:t>żbie ż</w:t>
      </w:r>
      <w:r w:rsidR="001435A2" w:rsidRPr="001435A2">
        <w:rPr>
          <w:rFonts w:cstheme="minorHAnsi"/>
        </w:rPr>
        <w:t>ołnierskiej</w:t>
      </w:r>
    </w:p>
    <w:p w:rsidR="001435A2" w:rsidRPr="001435A2" w:rsidRDefault="001435A2" w:rsidP="001435A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1435A2" w:rsidRPr="001435A2" w:rsidRDefault="002060F2" w:rsidP="001435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7</w:t>
      </w:r>
      <w:r w:rsidR="001D18B8">
        <w:rPr>
          <w:rFonts w:cstheme="minorHAnsi"/>
        </w:rPr>
        <w:t>. Skawiń</w:t>
      </w:r>
      <w:r w:rsidR="001435A2" w:rsidRPr="001435A2">
        <w:rPr>
          <w:rFonts w:cstheme="minorHAnsi"/>
        </w:rPr>
        <w:t xml:space="preserve">ski </w:t>
      </w:r>
      <w:r w:rsidR="001435A2" w:rsidRPr="001D18B8">
        <w:rPr>
          <w:rFonts w:cstheme="minorHAnsi"/>
          <w:b/>
        </w:rPr>
        <w:t>nie pracował</w:t>
      </w:r>
      <w:r w:rsidR="001435A2" w:rsidRPr="001435A2">
        <w:rPr>
          <w:rFonts w:cstheme="minorHAnsi"/>
        </w:rPr>
        <w:t xml:space="preserve"> jako:</w:t>
      </w:r>
    </w:p>
    <w:p w:rsidR="001435A2" w:rsidRPr="001435A2" w:rsidRDefault="001435A2" w:rsidP="001435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35A2">
        <w:rPr>
          <w:rFonts w:cstheme="minorHAnsi"/>
        </w:rPr>
        <w:t>a) harpunnik na wielorybniku</w:t>
      </w:r>
    </w:p>
    <w:p w:rsidR="001435A2" w:rsidRPr="001435A2" w:rsidRDefault="001435A2" w:rsidP="001435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35A2">
        <w:rPr>
          <w:rFonts w:cstheme="minorHAnsi"/>
        </w:rPr>
        <w:t>b) poszukiwacz diamentów</w:t>
      </w:r>
    </w:p>
    <w:p w:rsidR="001435A2" w:rsidRPr="001435A2" w:rsidRDefault="001D18B8" w:rsidP="001435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c) myś</w:t>
      </w:r>
      <w:r w:rsidR="001435A2" w:rsidRPr="001435A2">
        <w:rPr>
          <w:rFonts w:cstheme="minorHAnsi"/>
        </w:rPr>
        <w:t>liwy</w:t>
      </w:r>
    </w:p>
    <w:p w:rsidR="001435A2" w:rsidRPr="001435A2" w:rsidRDefault="001435A2" w:rsidP="001435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435A2" w:rsidRPr="001435A2" w:rsidRDefault="002060F2" w:rsidP="001435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8</w:t>
      </w:r>
      <w:r w:rsidR="001D18B8">
        <w:rPr>
          <w:rFonts w:cstheme="minorHAnsi"/>
        </w:rPr>
        <w:t>. Wobec spotykających go ciągłych nieszczęść Skawiński przyjął postawę</w:t>
      </w:r>
      <w:r w:rsidR="001435A2" w:rsidRPr="001435A2">
        <w:rPr>
          <w:rFonts w:cstheme="minorHAnsi"/>
        </w:rPr>
        <w:t>:</w:t>
      </w:r>
    </w:p>
    <w:p w:rsidR="001435A2" w:rsidRPr="001435A2" w:rsidRDefault="001435A2" w:rsidP="001435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35A2">
        <w:rPr>
          <w:rFonts w:cstheme="minorHAnsi"/>
        </w:rPr>
        <w:t>a) zupełnej rezygnacji</w:t>
      </w:r>
    </w:p>
    <w:p w:rsidR="001435A2" w:rsidRPr="001435A2" w:rsidRDefault="001435A2" w:rsidP="001435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35A2">
        <w:rPr>
          <w:rFonts w:cstheme="minorHAnsi"/>
        </w:rPr>
        <w:t>b) determinacji do walki i znalezienia własnego miejsca na ziemi</w:t>
      </w:r>
    </w:p>
    <w:p w:rsidR="001435A2" w:rsidRDefault="001D18B8" w:rsidP="001435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c) nieustannej podejrzliwoś</w:t>
      </w:r>
      <w:r w:rsidR="001435A2" w:rsidRPr="001435A2">
        <w:rPr>
          <w:rFonts w:cstheme="minorHAnsi"/>
        </w:rPr>
        <w:t>ci</w:t>
      </w:r>
    </w:p>
    <w:p w:rsidR="001D18B8" w:rsidRPr="001435A2" w:rsidRDefault="001D18B8" w:rsidP="001435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435A2" w:rsidRPr="001435A2" w:rsidRDefault="002060F2" w:rsidP="001435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9</w:t>
      </w:r>
      <w:r w:rsidR="001D18B8">
        <w:rPr>
          <w:rFonts w:cstheme="minorHAnsi"/>
        </w:rPr>
        <w:t>. Przez całe życie bohatera męczyło takż</w:t>
      </w:r>
      <w:r w:rsidR="001435A2" w:rsidRPr="001435A2">
        <w:rPr>
          <w:rFonts w:cstheme="minorHAnsi"/>
        </w:rPr>
        <w:t>e poczucie:</w:t>
      </w:r>
    </w:p>
    <w:p w:rsidR="001435A2" w:rsidRPr="001435A2" w:rsidRDefault="001D18B8" w:rsidP="001435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a) wielkiej tę</w:t>
      </w:r>
      <w:r w:rsidR="001435A2" w:rsidRPr="001435A2">
        <w:rPr>
          <w:rFonts w:cstheme="minorHAnsi"/>
        </w:rPr>
        <w:t>sknoty i nostalgii</w:t>
      </w:r>
    </w:p>
    <w:p w:rsidR="001435A2" w:rsidRPr="001435A2" w:rsidRDefault="001435A2" w:rsidP="001435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35A2">
        <w:rPr>
          <w:rFonts w:cstheme="minorHAnsi"/>
        </w:rPr>
        <w:t>b) braku zaufania do innych ludzi</w:t>
      </w:r>
    </w:p>
    <w:p w:rsidR="001435A2" w:rsidRDefault="001435A2" w:rsidP="001435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35A2">
        <w:rPr>
          <w:rFonts w:cstheme="minorHAnsi"/>
        </w:rPr>
        <w:t>c) samotno</w:t>
      </w:r>
      <w:r w:rsidR="001D18B8">
        <w:rPr>
          <w:rFonts w:cstheme="minorHAnsi"/>
        </w:rPr>
        <w:t>ś</w:t>
      </w:r>
      <w:r w:rsidRPr="001435A2">
        <w:rPr>
          <w:rFonts w:cstheme="minorHAnsi"/>
        </w:rPr>
        <w:t>ci</w:t>
      </w:r>
    </w:p>
    <w:p w:rsidR="002060F2" w:rsidRPr="001435A2" w:rsidRDefault="002060F2" w:rsidP="001435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435A2" w:rsidRPr="001435A2" w:rsidRDefault="002060F2" w:rsidP="001435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10</w:t>
      </w:r>
      <w:r w:rsidR="001D18B8">
        <w:rPr>
          <w:rFonts w:cstheme="minorHAnsi"/>
        </w:rPr>
        <w:t>. Po przyję</w:t>
      </w:r>
      <w:r w:rsidR="001435A2" w:rsidRPr="001435A2">
        <w:rPr>
          <w:rFonts w:cstheme="minorHAnsi"/>
        </w:rPr>
        <w:t>ciu pracy lata</w:t>
      </w:r>
      <w:r w:rsidR="001D18B8">
        <w:rPr>
          <w:rFonts w:cstheme="minorHAnsi"/>
        </w:rPr>
        <w:t>rnika Skawiń</w:t>
      </w:r>
      <w:r w:rsidR="001435A2" w:rsidRPr="001435A2">
        <w:rPr>
          <w:rFonts w:cstheme="minorHAnsi"/>
        </w:rPr>
        <w:t>ski:</w:t>
      </w:r>
    </w:p>
    <w:p w:rsidR="001435A2" w:rsidRPr="001435A2" w:rsidRDefault="001D18B8" w:rsidP="001435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a) nie potrafił poradzić sobie z odizolowaniem od ś</w:t>
      </w:r>
      <w:r w:rsidR="001435A2" w:rsidRPr="001435A2">
        <w:rPr>
          <w:rFonts w:cstheme="minorHAnsi"/>
        </w:rPr>
        <w:t>wiata</w:t>
      </w:r>
    </w:p>
    <w:p w:rsidR="001435A2" w:rsidRPr="001435A2" w:rsidRDefault="001D18B8" w:rsidP="001435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b) zaczął obawiać się zbliżającej się ś</w:t>
      </w:r>
      <w:r w:rsidR="001435A2" w:rsidRPr="001435A2">
        <w:rPr>
          <w:rFonts w:cstheme="minorHAnsi"/>
        </w:rPr>
        <w:t>mierci</w:t>
      </w:r>
    </w:p>
    <w:p w:rsidR="001435A2" w:rsidRDefault="001D18B8" w:rsidP="001435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c) poczuł się wreszcie szczęś</w:t>
      </w:r>
      <w:r w:rsidR="001435A2" w:rsidRPr="001435A2">
        <w:rPr>
          <w:rFonts w:cstheme="minorHAnsi"/>
        </w:rPr>
        <w:t>liwy i bezpieczny</w:t>
      </w:r>
    </w:p>
    <w:p w:rsidR="001D18B8" w:rsidRPr="001435A2" w:rsidRDefault="001D18B8" w:rsidP="001435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435A2" w:rsidRPr="001435A2" w:rsidRDefault="002060F2" w:rsidP="001435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11</w:t>
      </w:r>
      <w:r w:rsidR="001D18B8">
        <w:rPr>
          <w:rFonts w:cstheme="minorHAnsi"/>
        </w:rPr>
        <w:t>. Przesyłkę z książkami latarnik zawdzię</w:t>
      </w:r>
      <w:r w:rsidR="001435A2" w:rsidRPr="001435A2">
        <w:rPr>
          <w:rFonts w:cstheme="minorHAnsi"/>
        </w:rPr>
        <w:t>cza:</w:t>
      </w:r>
    </w:p>
    <w:p w:rsidR="001435A2" w:rsidRPr="001435A2" w:rsidRDefault="001D18B8" w:rsidP="001435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a) straż</w:t>
      </w:r>
      <w:r w:rsidR="001435A2" w:rsidRPr="001435A2">
        <w:rPr>
          <w:rFonts w:cstheme="minorHAnsi"/>
        </w:rPr>
        <w:t>nikowi Johnsowi</w:t>
      </w:r>
    </w:p>
    <w:p w:rsidR="001435A2" w:rsidRPr="001435A2" w:rsidRDefault="001435A2" w:rsidP="001435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35A2">
        <w:rPr>
          <w:rFonts w:cstheme="minorHAnsi"/>
        </w:rPr>
        <w:t>b) polskiemu Towarzystwu z Nowego Jorku</w:t>
      </w:r>
    </w:p>
    <w:p w:rsidR="001435A2" w:rsidRPr="001435A2" w:rsidRDefault="001435A2" w:rsidP="001435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35A2">
        <w:rPr>
          <w:rFonts w:cstheme="minorHAnsi"/>
        </w:rPr>
        <w:t>c) rodzinie z Polski</w:t>
      </w:r>
    </w:p>
    <w:p w:rsidR="001435A2" w:rsidRPr="001435A2" w:rsidRDefault="001435A2" w:rsidP="001435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435A2" w:rsidRPr="001435A2" w:rsidRDefault="002060F2" w:rsidP="001435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12</w:t>
      </w:r>
      <w:r w:rsidR="001435A2" w:rsidRPr="001435A2">
        <w:rPr>
          <w:rFonts w:cstheme="minorHAnsi"/>
        </w:rPr>
        <w:t>. Pierwowz</w:t>
      </w:r>
      <w:r w:rsidR="001D18B8">
        <w:rPr>
          <w:rFonts w:cstheme="minorHAnsi"/>
        </w:rPr>
        <w:t>orem Skawiń</w:t>
      </w:r>
      <w:r w:rsidR="001435A2" w:rsidRPr="001435A2">
        <w:rPr>
          <w:rFonts w:cstheme="minorHAnsi"/>
        </w:rPr>
        <w:t>skiego był:</w:t>
      </w:r>
    </w:p>
    <w:p w:rsidR="001435A2" w:rsidRPr="001435A2" w:rsidRDefault="001435A2" w:rsidP="001435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35A2">
        <w:rPr>
          <w:rFonts w:cstheme="minorHAnsi"/>
        </w:rPr>
        <w:t xml:space="preserve">a) polski korespondent i dziennikarz J. </w:t>
      </w:r>
      <w:proofErr w:type="spellStart"/>
      <w:r w:rsidRPr="001435A2">
        <w:rPr>
          <w:rFonts w:cstheme="minorHAnsi"/>
        </w:rPr>
        <w:t>Horain</w:t>
      </w:r>
      <w:proofErr w:type="spellEnd"/>
    </w:p>
    <w:p w:rsidR="001435A2" w:rsidRPr="001D18B8" w:rsidRDefault="00127055" w:rsidP="001435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b) polski emigrant Sie</w:t>
      </w:r>
      <w:bookmarkStart w:id="0" w:name="_GoBack"/>
      <w:bookmarkEnd w:id="0"/>
      <w:r w:rsidR="001435A2" w:rsidRPr="001435A2">
        <w:rPr>
          <w:rFonts w:cstheme="minorHAnsi"/>
        </w:rPr>
        <w:t>lawa, który w podobny</w:t>
      </w:r>
      <w:r w:rsidR="001D18B8">
        <w:rPr>
          <w:rFonts w:cstheme="minorHAnsi"/>
        </w:rPr>
        <w:t xml:space="preserve"> sposób stracił prace latarnika</w:t>
      </w:r>
    </w:p>
    <w:p w:rsidR="001435A2" w:rsidRDefault="001435A2" w:rsidP="001435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35A2">
        <w:rPr>
          <w:rFonts w:cstheme="minorHAnsi"/>
        </w:rPr>
        <w:t xml:space="preserve">c) </w:t>
      </w:r>
      <w:r w:rsidR="001D18B8">
        <w:rPr>
          <w:rFonts w:cstheme="minorHAnsi"/>
        </w:rPr>
        <w:t>polski emigrant, który otruł się</w:t>
      </w:r>
      <w:r w:rsidRPr="001435A2">
        <w:rPr>
          <w:rFonts w:cstheme="minorHAnsi"/>
        </w:rPr>
        <w:t xml:space="preserve"> po przeczytaniu ,,Pana Tadeusza?</w:t>
      </w:r>
    </w:p>
    <w:p w:rsidR="002060F2" w:rsidRPr="001435A2" w:rsidRDefault="002060F2" w:rsidP="001435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060F2" w:rsidRPr="001435A2" w:rsidRDefault="002060F2" w:rsidP="001435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13</w:t>
      </w:r>
      <w:r w:rsidR="001435A2" w:rsidRPr="001435A2">
        <w:rPr>
          <w:rFonts w:cstheme="minorHAnsi"/>
        </w:rPr>
        <w:t>. Czytanie ,,Pana Tadeusza? wzbudziło w bohaterze:</w:t>
      </w:r>
    </w:p>
    <w:p w:rsidR="001435A2" w:rsidRPr="001435A2" w:rsidRDefault="002060F2" w:rsidP="001435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a) miłość</w:t>
      </w:r>
      <w:r w:rsidR="001435A2" w:rsidRPr="001435A2">
        <w:rPr>
          <w:rFonts w:cstheme="minorHAnsi"/>
        </w:rPr>
        <w:t xml:space="preserve"> </w:t>
      </w:r>
      <w:r>
        <w:rPr>
          <w:rFonts w:cstheme="minorHAnsi"/>
        </w:rPr>
        <w:t>do ojczyzny i poczucie przynależnoś</w:t>
      </w:r>
      <w:r w:rsidR="001435A2" w:rsidRPr="001435A2">
        <w:rPr>
          <w:rFonts w:cstheme="minorHAnsi"/>
        </w:rPr>
        <w:t>ci narodowej</w:t>
      </w:r>
    </w:p>
    <w:p w:rsidR="001435A2" w:rsidRPr="001435A2" w:rsidRDefault="002060F2" w:rsidP="001435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b) ż</w:t>
      </w:r>
      <w:r w:rsidR="001435A2" w:rsidRPr="001435A2">
        <w:rPr>
          <w:rFonts w:cstheme="minorHAnsi"/>
        </w:rPr>
        <w:t>al za</w:t>
      </w:r>
      <w:r>
        <w:rPr>
          <w:rFonts w:cstheme="minorHAnsi"/>
        </w:rPr>
        <w:t xml:space="preserve"> tym wszystkim, co utracił w ciągu ż</w:t>
      </w:r>
      <w:r w:rsidR="001435A2" w:rsidRPr="001435A2">
        <w:rPr>
          <w:rFonts w:cstheme="minorHAnsi"/>
        </w:rPr>
        <w:t>ycia</w:t>
      </w:r>
    </w:p>
    <w:p w:rsidR="001435A2" w:rsidRPr="001435A2" w:rsidRDefault="001435A2" w:rsidP="001435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35A2">
        <w:rPr>
          <w:rFonts w:cstheme="minorHAnsi"/>
        </w:rPr>
        <w:t>c) postanowienie powrotu do kraju</w:t>
      </w:r>
    </w:p>
    <w:p w:rsidR="001435A2" w:rsidRPr="001435A2" w:rsidRDefault="001435A2" w:rsidP="001435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435A2" w:rsidRPr="001435A2" w:rsidRDefault="002060F2" w:rsidP="001435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14. Czym stał się</w:t>
      </w:r>
      <w:r w:rsidR="001435A2" w:rsidRPr="001435A2">
        <w:rPr>
          <w:rFonts w:cstheme="minorHAnsi"/>
        </w:rPr>
        <w:t xml:space="preserve"> dla bohatera tekst dzieła Mickiewicza?</w:t>
      </w:r>
    </w:p>
    <w:p w:rsidR="001435A2" w:rsidRPr="001435A2" w:rsidRDefault="002060F2" w:rsidP="001435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a) przekleństwem, wypędzają</w:t>
      </w:r>
      <w:r w:rsidR="001435A2" w:rsidRPr="001435A2">
        <w:rPr>
          <w:rFonts w:cstheme="minorHAnsi"/>
        </w:rPr>
        <w:t>cym go z jego nowego ,,domu?</w:t>
      </w:r>
    </w:p>
    <w:p w:rsidR="001435A2" w:rsidRPr="001435A2" w:rsidRDefault="001435A2" w:rsidP="001435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35A2">
        <w:rPr>
          <w:rFonts w:cstheme="minorHAnsi"/>
        </w:rPr>
        <w:t>b) ukojeniem jego leków</w:t>
      </w:r>
    </w:p>
    <w:p w:rsidR="001435A2" w:rsidRPr="001435A2" w:rsidRDefault="001435A2" w:rsidP="001435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35A2">
        <w:rPr>
          <w:rFonts w:cstheme="minorHAnsi"/>
        </w:rPr>
        <w:t>c</w:t>
      </w:r>
      <w:r w:rsidR="002060F2">
        <w:rPr>
          <w:rFonts w:cstheme="minorHAnsi"/>
        </w:rPr>
        <w:t>) namiastką prawdziwej Ojczyzny</w:t>
      </w:r>
    </w:p>
    <w:p w:rsidR="001435A2" w:rsidRPr="001435A2" w:rsidRDefault="001435A2" w:rsidP="001435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C224F" w:rsidRPr="001435A2" w:rsidRDefault="008C224F" w:rsidP="001435A2">
      <w:pPr>
        <w:spacing w:line="240" w:lineRule="auto"/>
        <w:rPr>
          <w:rFonts w:cstheme="minorHAnsi"/>
        </w:rPr>
      </w:pPr>
    </w:p>
    <w:sectPr w:rsidR="008C224F" w:rsidRPr="00143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5C5" w:rsidRDefault="002D25C5" w:rsidP="00142855">
      <w:pPr>
        <w:spacing w:after="0" w:line="240" w:lineRule="auto"/>
      </w:pPr>
      <w:r>
        <w:separator/>
      </w:r>
    </w:p>
  </w:endnote>
  <w:endnote w:type="continuationSeparator" w:id="0">
    <w:p w:rsidR="002D25C5" w:rsidRDefault="002D25C5" w:rsidP="00142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5C5" w:rsidRDefault="002D25C5" w:rsidP="00142855">
      <w:pPr>
        <w:spacing w:after="0" w:line="240" w:lineRule="auto"/>
      </w:pPr>
      <w:r>
        <w:separator/>
      </w:r>
    </w:p>
  </w:footnote>
  <w:footnote w:type="continuationSeparator" w:id="0">
    <w:p w:rsidR="002D25C5" w:rsidRDefault="002D25C5" w:rsidP="00142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F0A"/>
    <w:multiLevelType w:val="hybridMultilevel"/>
    <w:tmpl w:val="BFFCC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14124"/>
    <w:multiLevelType w:val="multilevel"/>
    <w:tmpl w:val="768EC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D2037"/>
    <w:multiLevelType w:val="hybridMultilevel"/>
    <w:tmpl w:val="39D04FA2"/>
    <w:lvl w:ilvl="0" w:tplc="72A482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805C8"/>
    <w:multiLevelType w:val="hybridMultilevel"/>
    <w:tmpl w:val="FD38F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B1"/>
    <w:rsid w:val="0002563C"/>
    <w:rsid w:val="00127055"/>
    <w:rsid w:val="00142855"/>
    <w:rsid w:val="001435A2"/>
    <w:rsid w:val="001D18B8"/>
    <w:rsid w:val="002060F2"/>
    <w:rsid w:val="002D25C5"/>
    <w:rsid w:val="00582FE1"/>
    <w:rsid w:val="00690271"/>
    <w:rsid w:val="008A7EB1"/>
    <w:rsid w:val="008C224F"/>
    <w:rsid w:val="009B744E"/>
    <w:rsid w:val="00D07AB9"/>
    <w:rsid w:val="00D3783C"/>
    <w:rsid w:val="00D81C4C"/>
    <w:rsid w:val="00DA08A7"/>
    <w:rsid w:val="00E00B95"/>
    <w:rsid w:val="00EB084C"/>
    <w:rsid w:val="00F0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027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3783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28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28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28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027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3783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28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28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28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I1sGd1N38c" TargetMode="External"/><Relationship Id="rId13" Type="http://schemas.openxmlformats.org/officeDocument/2006/relationships/hyperlink" Target="https://www.bryk.pl/slowniki/slownik-symboli-literackich/101604-kre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bryk.pl/slowniki/slownik-bohaterow-literackich-gimnazjum/83918-latarn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ryk.pl/slowniki/slownik-historyczny/88225-krzyzac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ryk.pl/slowniki/slownik-terminow-literackich/69741-powies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yk.pl/slowniki/slownik-geograficzny/89241-francj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4</Pages>
  <Words>1614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2020-05-23T09:41:00Z</dcterms:created>
  <dcterms:modified xsi:type="dcterms:W3CDTF">2020-05-23T18:55:00Z</dcterms:modified>
</cp:coreProperties>
</file>