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0F" w:rsidRDefault="00263ED0">
      <w:r>
        <w:t>Drodzy szóstoklasiści.</w:t>
      </w:r>
    </w:p>
    <w:p w:rsidR="00263ED0" w:rsidRDefault="00844D42">
      <w:r>
        <w:t xml:space="preserve">      </w:t>
      </w:r>
      <w:r w:rsidR="00263ED0">
        <w:t xml:space="preserve">W ubiegłym tygodniu poruszyliśmy temat </w:t>
      </w:r>
      <w:r w:rsidR="00263ED0" w:rsidRPr="00844D42">
        <w:rPr>
          <w:b/>
        </w:rPr>
        <w:t xml:space="preserve"> godności</w:t>
      </w:r>
      <w:r w:rsidR="00263ED0">
        <w:t xml:space="preserve">. Wiecie już czym jest godność i od czego </w:t>
      </w:r>
      <w:r w:rsidR="00263ED0" w:rsidRPr="00844D42">
        <w:rPr>
          <w:b/>
        </w:rPr>
        <w:t>zależy</w:t>
      </w:r>
      <w:r w:rsidR="00263ED0">
        <w:t xml:space="preserve"> a od czego </w:t>
      </w:r>
      <w:r w:rsidR="00263ED0" w:rsidRPr="00844D42">
        <w:rPr>
          <w:b/>
        </w:rPr>
        <w:t>nie zależy</w:t>
      </w:r>
      <w:r w:rsidR="00263ED0">
        <w:t>.  Mówiąc o godności  mogliście przeczytać o szacunku do swojego</w:t>
      </w:r>
      <w:r w:rsidR="00263ED0" w:rsidRPr="00844D42">
        <w:rPr>
          <w:b/>
        </w:rPr>
        <w:t xml:space="preserve"> ciała</w:t>
      </w:r>
      <w:r w:rsidR="00263ED0">
        <w:t xml:space="preserve"> o uczuciu jakim jest </w:t>
      </w:r>
      <w:r w:rsidR="00263ED0" w:rsidRPr="00844D42">
        <w:rPr>
          <w:b/>
        </w:rPr>
        <w:t>wstyd</w:t>
      </w:r>
      <w:r w:rsidR="00263ED0">
        <w:t xml:space="preserve">.  Dalej wiecie, że z  pojęciem godności  łączy się </w:t>
      </w:r>
      <w:r w:rsidR="00263ED0" w:rsidRPr="00844D42">
        <w:rPr>
          <w:b/>
        </w:rPr>
        <w:t xml:space="preserve">intymność </w:t>
      </w:r>
      <w:r w:rsidR="00263ED0">
        <w:t xml:space="preserve">– najkrócej </w:t>
      </w:r>
      <w:r>
        <w:t xml:space="preserve">, najprościej mówiąc </w:t>
      </w:r>
      <w:r w:rsidR="00263ED0">
        <w:t xml:space="preserve"> i</w:t>
      </w:r>
      <w:r w:rsidR="00263ED0" w:rsidRPr="00844D42">
        <w:rPr>
          <w:b/>
        </w:rPr>
        <w:t>ntymn</w:t>
      </w:r>
      <w:r w:rsidR="00263ED0">
        <w:t xml:space="preserve">y </w:t>
      </w:r>
      <w:proofErr w:type="spellStart"/>
      <w:r>
        <w:t>tz</w:t>
      </w:r>
      <w:proofErr w:type="spellEnd"/>
      <w:r>
        <w:t xml:space="preserve">. </w:t>
      </w:r>
      <w:r w:rsidR="00263ED0">
        <w:t xml:space="preserve"> </w:t>
      </w:r>
      <w:r w:rsidR="00263ED0" w:rsidRPr="00844D42">
        <w:rPr>
          <w:b/>
        </w:rPr>
        <w:t xml:space="preserve">mój  </w:t>
      </w:r>
      <w:r w:rsidRPr="00844D42">
        <w:rPr>
          <w:b/>
        </w:rPr>
        <w:t>osobisty</w:t>
      </w:r>
      <w:r>
        <w:t>, wewnętrzny  „stan” do których dopuszczam tylko osoby zaufane.</w:t>
      </w:r>
      <w:r w:rsidR="003E72B2">
        <w:t xml:space="preserve"> O</w:t>
      </w:r>
      <w:r>
        <w:t>dnosząc się do ciała- intymne części, te które budzą najwięcej emocji, które są zakryte, schowane , do których maja dostęp osoby mi najbliższe, którym ufam, które kocham .  (W chwilach zagrażających mojemu życiu mogą to być osoby obce ale ratujące mi życie – np. lekarz, pielęgniarka).</w:t>
      </w:r>
    </w:p>
    <w:p w:rsidR="00200024" w:rsidRDefault="00844D42">
      <w:r>
        <w:t>Dziś ciąg dalszy  lekcji o godności.</w:t>
      </w:r>
      <w:r w:rsidR="003E72B2">
        <w:t xml:space="preserve"> </w:t>
      </w:r>
      <w:r>
        <w:t xml:space="preserve">Chcę zwrócić </w:t>
      </w:r>
      <w:r w:rsidR="003E72B2">
        <w:t xml:space="preserve">większą </w:t>
      </w:r>
      <w:r>
        <w:t xml:space="preserve">uwagę na </w:t>
      </w:r>
      <w:r w:rsidR="003E72B2">
        <w:t xml:space="preserve"> zagrożenia w stosunku do ciała.</w:t>
      </w:r>
      <w:r w:rsidR="008D4BCE">
        <w:t xml:space="preserve">  </w:t>
      </w:r>
    </w:p>
    <w:p w:rsidR="00844D42" w:rsidRDefault="00D35E8C">
      <w:r>
        <w:rPr>
          <w:b/>
          <w:sz w:val="28"/>
          <w:szCs w:val="28"/>
        </w:rPr>
        <w:t>S</w:t>
      </w:r>
      <w:r w:rsidR="00200024">
        <w:rPr>
          <w:b/>
          <w:sz w:val="28"/>
          <w:szCs w:val="28"/>
        </w:rPr>
        <w:t>eksting</w:t>
      </w:r>
      <w:r w:rsidR="008D4BCE">
        <w:t xml:space="preserve">  </w:t>
      </w:r>
      <w:r w:rsidR="00200024">
        <w:t xml:space="preserve">                                        </w:t>
      </w:r>
      <w:r w:rsidR="008D4BCE">
        <w:t xml:space="preserve">   </w:t>
      </w:r>
    </w:p>
    <w:p w:rsidR="008D4BCE" w:rsidRDefault="008D4BCE"/>
    <w:p w:rsidR="00263ED0" w:rsidRDefault="008D4BCE">
      <w:r>
        <w:rPr>
          <w:noProof/>
          <w:lang w:eastAsia="pl-PL"/>
        </w:rPr>
        <w:drawing>
          <wp:inline distT="0" distB="0" distL="0" distR="0">
            <wp:extent cx="5760720" cy="4788788"/>
            <wp:effectExtent l="0" t="0" r="0" b="0"/>
            <wp:docPr id="1" name="Obraz 1" descr="C:\Users\HP\Desktop\zagroż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agroże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D2" w:rsidRPr="004F66D2" w:rsidRDefault="004F66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!</w:t>
      </w:r>
      <w:r>
        <w:rPr>
          <w:b/>
          <w:sz w:val="28"/>
          <w:szCs w:val="28"/>
        </w:rPr>
        <w:t xml:space="preserve"> Pamiętajcie, że obraz raz wrzucony do sieci zostanie w niej na zawsze</w:t>
      </w:r>
    </w:p>
    <w:p w:rsidR="004F66D2" w:rsidRDefault="004F66D2"/>
    <w:p w:rsidR="004F66D2" w:rsidRDefault="004F66D2"/>
    <w:p w:rsidR="004F66D2" w:rsidRDefault="004F66D2"/>
    <w:p w:rsidR="004F66D2" w:rsidRPr="004F66D2" w:rsidRDefault="004F66D2">
      <w:r>
        <w:rPr>
          <w:noProof/>
          <w:lang w:eastAsia="pl-PL"/>
        </w:rPr>
        <w:drawing>
          <wp:inline distT="0" distB="0" distL="0" distR="0">
            <wp:extent cx="5760720" cy="5779732"/>
            <wp:effectExtent l="0" t="0" r="0" b="0"/>
            <wp:docPr id="2" name="Obraz 2" descr="C:\Users\HP\Desktop\gr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ra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D2" w:rsidRDefault="004F66D2">
      <w:r>
        <w:rPr>
          <w:noProof/>
          <w:lang w:eastAsia="pl-PL"/>
        </w:rPr>
        <w:drawing>
          <wp:inline distT="0" distB="0" distL="0" distR="0">
            <wp:extent cx="5638800" cy="1476375"/>
            <wp:effectExtent l="0" t="0" r="0" b="9525"/>
            <wp:docPr id="3" name="Obraz 3" descr="C:\Users\HP\Desktop\ostrzeż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ostrzeżen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D2" w:rsidRDefault="004F66D2"/>
    <w:p w:rsidR="004F66D2" w:rsidRDefault="004F66D2"/>
    <w:p w:rsidR="004F66D2" w:rsidRDefault="004F66D2"/>
    <w:p w:rsidR="004F66D2" w:rsidRDefault="004F66D2">
      <w:r>
        <w:rPr>
          <w:noProof/>
          <w:lang w:eastAsia="pl-PL"/>
        </w:rPr>
        <w:lastRenderedPageBreak/>
        <w:drawing>
          <wp:inline distT="0" distB="0" distL="0" distR="0">
            <wp:extent cx="5760720" cy="2218591"/>
            <wp:effectExtent l="0" t="0" r="0" b="0"/>
            <wp:docPr id="4" name="Obraz 4" descr="C:\Users\HP\Desktop\komunik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omunika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D2" w:rsidRDefault="004F66D2">
      <w:r>
        <w:rPr>
          <w:noProof/>
          <w:lang w:eastAsia="pl-PL"/>
        </w:rPr>
        <w:drawing>
          <wp:inline distT="0" distB="0" distL="0" distR="0">
            <wp:extent cx="5760720" cy="2904165"/>
            <wp:effectExtent l="0" t="0" r="0" b="0"/>
            <wp:docPr id="5" name="Obraz 5" descr="C:\Users\HP\Desktop\jednozna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jednoznacz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D2" w:rsidRDefault="004F66D2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Pornografia</w:t>
      </w:r>
    </w:p>
    <w:p w:rsidR="00200024" w:rsidRDefault="002000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921265"/>
            <wp:effectExtent l="0" t="0" r="0" b="3810"/>
            <wp:docPr id="6" name="Obraz 6" descr="C:\Users\HP\Desktop\pornogr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ornograf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</w:p>
    <w:p w:rsidR="00200024" w:rsidRDefault="002000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901963"/>
            <wp:effectExtent l="0" t="0" r="0" b="0"/>
            <wp:docPr id="7" name="Obraz 7" descr="C:\Users\HP\Desktop\pornograf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ornografia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8C" w:rsidRDefault="00D35E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80149"/>
            <wp:effectExtent l="0" t="0" r="0" b="0"/>
            <wp:docPr id="8" name="Obraz 8" descr="C:\Users\HP\Desktop\blok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bloku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54" w:rsidRDefault="00D35E8C">
      <w:pPr>
        <w:rPr>
          <w:sz w:val="28"/>
          <w:szCs w:val="28"/>
        </w:rPr>
      </w:pPr>
      <w:r w:rsidRPr="00D35E8C">
        <w:rPr>
          <w:sz w:val="28"/>
          <w:szCs w:val="28"/>
        </w:rPr>
        <w:t xml:space="preserve">Po zapoznaniu się z </w:t>
      </w:r>
      <w:r>
        <w:rPr>
          <w:sz w:val="28"/>
          <w:szCs w:val="28"/>
        </w:rPr>
        <w:t xml:space="preserve">tekstem odpowiedź na pytania:                                                                           1.Jakie zachowania naruszają intymność drugiej osoby?                                                                                                                                     2. Czym jest seksting?                                                                                                                               3. Jakich komunikatów należy </w:t>
      </w:r>
      <w:r w:rsidR="000A1654">
        <w:rPr>
          <w:sz w:val="28"/>
          <w:szCs w:val="28"/>
        </w:rPr>
        <w:t>używać kiedy czujesz, że druga osoba narusza wasze granice?</w:t>
      </w:r>
      <w:r>
        <w:rPr>
          <w:sz w:val="28"/>
          <w:szCs w:val="28"/>
        </w:rPr>
        <w:t xml:space="preserve">   </w:t>
      </w:r>
      <w:r w:rsidR="000A1654">
        <w:rPr>
          <w:sz w:val="28"/>
          <w:szCs w:val="28"/>
        </w:rPr>
        <w:t xml:space="preserve">                                                                                                                                        4. Czy pornografia może być uzależnieniem i dlaczego?</w:t>
      </w:r>
    </w:p>
    <w:p w:rsidR="000A1654" w:rsidRDefault="000A1654">
      <w:pPr>
        <w:rPr>
          <w:sz w:val="28"/>
          <w:szCs w:val="28"/>
        </w:rPr>
      </w:pPr>
      <w:r>
        <w:rPr>
          <w:sz w:val="28"/>
          <w:szCs w:val="28"/>
        </w:rPr>
        <w:t xml:space="preserve">Odpowiedzi przyślijcie na mój adres </w:t>
      </w:r>
      <w:hyperlink r:id="rId13" w:history="1">
        <w:r w:rsidRPr="000D76CB">
          <w:rPr>
            <w:rStyle w:val="Hipercze"/>
            <w:sz w:val="28"/>
            <w:szCs w:val="28"/>
          </w:rPr>
          <w:t>wojtas.a@jedrus.net</w:t>
        </w:r>
      </w:hyperlink>
    </w:p>
    <w:p w:rsidR="00D35E8C" w:rsidRPr="00D35E8C" w:rsidRDefault="000A1654">
      <w:pPr>
        <w:rPr>
          <w:sz w:val="28"/>
          <w:szCs w:val="28"/>
        </w:rPr>
      </w:pPr>
      <w:r>
        <w:rPr>
          <w:sz w:val="28"/>
          <w:szCs w:val="28"/>
        </w:rPr>
        <w:t>Agata Wojtaś</w:t>
      </w:r>
      <w:bookmarkStart w:id="0" w:name="_GoBack"/>
      <w:bookmarkEnd w:id="0"/>
      <w:r w:rsidR="00D35E8C">
        <w:rPr>
          <w:sz w:val="28"/>
          <w:szCs w:val="28"/>
        </w:rPr>
        <w:t xml:space="preserve">                                                                      </w:t>
      </w:r>
    </w:p>
    <w:sectPr w:rsidR="00D35E8C" w:rsidRPr="00D35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B1"/>
    <w:rsid w:val="000A1654"/>
    <w:rsid w:val="00200024"/>
    <w:rsid w:val="00263ED0"/>
    <w:rsid w:val="003A03B1"/>
    <w:rsid w:val="003E72B2"/>
    <w:rsid w:val="004B1C0F"/>
    <w:rsid w:val="004F66D2"/>
    <w:rsid w:val="00844D42"/>
    <w:rsid w:val="008D4BCE"/>
    <w:rsid w:val="00D3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BC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A16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BC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A16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wojtas.a@jedru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274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2020-05-24T20:55:00Z</dcterms:created>
  <dcterms:modified xsi:type="dcterms:W3CDTF">2020-05-24T22:22:00Z</dcterms:modified>
</cp:coreProperties>
</file>