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D62D37" w14:textId="77777777" w:rsidR="00F57280" w:rsidRPr="00F57280" w:rsidRDefault="00F57280" w:rsidP="00F57280">
      <w:pPr>
        <w:rPr>
          <w:b/>
          <w:bCs/>
          <w:color w:val="00B0F0"/>
          <w:sz w:val="44"/>
          <w:szCs w:val="44"/>
        </w:rPr>
      </w:pPr>
      <w:r w:rsidRPr="00F57280">
        <w:rPr>
          <w:b/>
          <w:bCs/>
          <w:color w:val="00B0F0"/>
          <w:sz w:val="44"/>
          <w:szCs w:val="44"/>
        </w:rPr>
        <w:t>9 sposobów na bezpieczne wakacje nad wodą</w:t>
      </w:r>
    </w:p>
    <w:p w14:paraId="1BCB900E" w14:textId="54957ABD" w:rsidR="00F57280" w:rsidRPr="00D43414" w:rsidRDefault="00F57280" w:rsidP="00F57280">
      <w:pPr>
        <w:rPr>
          <w:b/>
          <w:bCs/>
          <w:color w:val="00B0F0"/>
          <w:sz w:val="36"/>
          <w:szCs w:val="36"/>
        </w:rPr>
      </w:pPr>
      <w:r w:rsidRPr="00F57280">
        <w:rPr>
          <w:b/>
          <w:bCs/>
          <w:color w:val="00B0F0"/>
          <w:sz w:val="36"/>
          <w:szCs w:val="36"/>
        </w:rPr>
        <w:t>Wybierasz się na wakacje nad morze lub jezioro? Warto, byś odpowiednio przygotował się do relaksu i zadbał o bezpieczny wypoczynek nad wodą. Nie tylko w Polsce.</w:t>
      </w:r>
    </w:p>
    <w:p w14:paraId="05928805" w14:textId="77777777" w:rsidR="0042248D" w:rsidRDefault="0042248D" w:rsidP="00F57280">
      <w:pPr>
        <w:rPr>
          <w:b/>
          <w:bCs/>
          <w:color w:val="00B0F0"/>
          <w:sz w:val="28"/>
          <w:szCs w:val="28"/>
        </w:rPr>
      </w:pPr>
    </w:p>
    <w:p w14:paraId="6FA8D4CE" w14:textId="76144BDE" w:rsidR="0042248D" w:rsidRPr="00F57280" w:rsidRDefault="0042248D" w:rsidP="00F57280">
      <w:pPr>
        <w:rPr>
          <w:color w:val="00B0F0"/>
          <w:sz w:val="28"/>
          <w:szCs w:val="28"/>
        </w:rPr>
      </w:pPr>
      <w:r>
        <w:rPr>
          <w:noProof/>
          <w:color w:val="00B0F0"/>
          <w:sz w:val="28"/>
          <w:szCs w:val="28"/>
        </w:rPr>
        <w:drawing>
          <wp:inline distT="0" distB="0" distL="0" distR="0" wp14:anchorId="03AF71CC" wp14:editId="6978A66C">
            <wp:extent cx="5760720" cy="5486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da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23D14" w14:textId="77777777" w:rsidR="00F57280" w:rsidRPr="00F57280" w:rsidRDefault="00F57280" w:rsidP="00F57280">
      <w:pPr>
        <w:rPr>
          <w:color w:val="00B0F0"/>
          <w:sz w:val="28"/>
          <w:szCs w:val="28"/>
        </w:rPr>
      </w:pPr>
      <w:r w:rsidRPr="00F57280">
        <w:rPr>
          <w:b/>
          <w:bCs/>
          <w:color w:val="00B0F0"/>
          <w:sz w:val="28"/>
          <w:szCs w:val="28"/>
        </w:rPr>
        <w:t>1. Korzystaj ze strzeżonych kąpielisk</w:t>
      </w:r>
    </w:p>
    <w:p w14:paraId="32CE19DC" w14:textId="6562A3E4" w:rsidR="00F57280" w:rsidRDefault="00F57280" w:rsidP="00F57280">
      <w:pPr>
        <w:rPr>
          <w:sz w:val="28"/>
          <w:szCs w:val="28"/>
        </w:rPr>
      </w:pPr>
      <w:r w:rsidRPr="00F57280">
        <w:rPr>
          <w:sz w:val="28"/>
          <w:szCs w:val="28"/>
        </w:rPr>
        <w:t xml:space="preserve">Opiekę sprawuje tam wykwalifikowany ratownik. To on zareaguje w razie niebezpieczeństwa. Obok jego stanowiska zazwyczaj umieszczona jest tablica z przedstawionymi warunkami bezpieczeństwa. Obserwuj również kolor </w:t>
      </w:r>
      <w:r w:rsidRPr="00F57280">
        <w:rPr>
          <w:sz w:val="28"/>
          <w:szCs w:val="28"/>
        </w:rPr>
        <w:lastRenderedPageBreak/>
        <w:t>wywieszonej na maszcie flagi. </w:t>
      </w:r>
      <w:r w:rsidRPr="00F57280">
        <w:rPr>
          <w:b/>
          <w:bCs/>
          <w:color w:val="00B0F0"/>
          <w:sz w:val="28"/>
          <w:szCs w:val="28"/>
        </w:rPr>
        <w:t>Flaga biała</w:t>
      </w:r>
      <w:r w:rsidRPr="00F57280">
        <w:rPr>
          <w:color w:val="00B0F0"/>
          <w:sz w:val="28"/>
          <w:szCs w:val="28"/>
        </w:rPr>
        <w:t> </w:t>
      </w:r>
      <w:r w:rsidRPr="00F57280">
        <w:rPr>
          <w:sz w:val="28"/>
          <w:szCs w:val="28"/>
        </w:rPr>
        <w:t>oznacza, że kąpiel jest dozwolona, natomiast flaga czerwona na kąpielisku - zakaz kąpieli lub kąpielisko nieczynne.</w:t>
      </w:r>
    </w:p>
    <w:p w14:paraId="14364988" w14:textId="42A618C8" w:rsidR="0042248D" w:rsidRDefault="0042248D" w:rsidP="00F572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F0F375" wp14:editId="6D67D011">
            <wp:extent cx="5760720" cy="49149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da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18D31" w14:textId="77777777" w:rsidR="0042248D" w:rsidRPr="00F57280" w:rsidRDefault="0042248D" w:rsidP="00F57280">
      <w:pPr>
        <w:rPr>
          <w:sz w:val="28"/>
          <w:szCs w:val="28"/>
        </w:rPr>
      </w:pPr>
    </w:p>
    <w:p w14:paraId="27C2CE7C" w14:textId="77777777" w:rsidR="00F57280" w:rsidRPr="00F57280" w:rsidRDefault="00F57280" w:rsidP="00F57280">
      <w:pPr>
        <w:rPr>
          <w:color w:val="00B0F0"/>
          <w:sz w:val="28"/>
          <w:szCs w:val="28"/>
        </w:rPr>
      </w:pPr>
      <w:r w:rsidRPr="00F57280">
        <w:rPr>
          <w:b/>
          <w:bCs/>
          <w:color w:val="00B0F0"/>
          <w:sz w:val="28"/>
          <w:szCs w:val="28"/>
        </w:rPr>
        <w:t>2. Uważaj na pogodę</w:t>
      </w:r>
    </w:p>
    <w:p w14:paraId="77784269" w14:textId="48EA9672" w:rsidR="00F57280" w:rsidRDefault="00F57280" w:rsidP="00F57280">
      <w:pPr>
        <w:rPr>
          <w:sz w:val="28"/>
          <w:szCs w:val="28"/>
        </w:rPr>
      </w:pPr>
      <w:r w:rsidRPr="00F57280">
        <w:rPr>
          <w:sz w:val="28"/>
          <w:szCs w:val="28"/>
        </w:rPr>
        <w:t>Nie wchodź do wody, której temperatura </w:t>
      </w:r>
      <w:r w:rsidRPr="00F57280">
        <w:rPr>
          <w:b/>
          <w:bCs/>
          <w:color w:val="00B0F0"/>
          <w:sz w:val="28"/>
          <w:szCs w:val="28"/>
        </w:rPr>
        <w:t>nie przekracza 19 stopni Celsjusza</w:t>
      </w:r>
      <w:r w:rsidRPr="00F57280">
        <w:rPr>
          <w:sz w:val="28"/>
          <w:szCs w:val="28"/>
        </w:rPr>
        <w:t>, a także </w:t>
      </w:r>
      <w:r w:rsidRPr="00F57280">
        <w:rPr>
          <w:b/>
          <w:bCs/>
          <w:color w:val="00B0F0"/>
          <w:sz w:val="28"/>
          <w:szCs w:val="28"/>
        </w:rPr>
        <w:t>w trakcie burzy</w:t>
      </w:r>
      <w:r w:rsidRPr="00F57280">
        <w:rPr>
          <w:color w:val="00B0F0"/>
          <w:sz w:val="28"/>
          <w:szCs w:val="28"/>
        </w:rPr>
        <w:t> </w:t>
      </w:r>
      <w:r w:rsidRPr="00F57280">
        <w:rPr>
          <w:sz w:val="28"/>
          <w:szCs w:val="28"/>
        </w:rPr>
        <w:t>– nawet tej, która nie szaleje nad Twoją głową. Skutki uderzenia pioruna w wodę są odczuwalne </w:t>
      </w:r>
      <w:r w:rsidRPr="00F57280">
        <w:rPr>
          <w:b/>
          <w:bCs/>
          <w:color w:val="00B0F0"/>
          <w:sz w:val="28"/>
          <w:szCs w:val="28"/>
        </w:rPr>
        <w:t>w zasięgu wielu kilometrów</w:t>
      </w:r>
      <w:r w:rsidRPr="00F57280">
        <w:rPr>
          <w:sz w:val="28"/>
          <w:szCs w:val="28"/>
        </w:rPr>
        <w:t>. Przez mięśnie przechodzą impulsy elektryczne, więc nawet najmniejsza fala uderzeniowa pioruna może wywołać skurcz. Szczególną ostrożność zachowaj nad morzem, ponieważ woda słona lepiej niż słodka, przewodzi elektryczność.</w:t>
      </w:r>
    </w:p>
    <w:p w14:paraId="6A9A79B0" w14:textId="433B52D1" w:rsidR="0042248D" w:rsidRDefault="0042248D" w:rsidP="00F57280">
      <w:pPr>
        <w:rPr>
          <w:sz w:val="28"/>
          <w:szCs w:val="28"/>
        </w:rPr>
      </w:pPr>
    </w:p>
    <w:p w14:paraId="55E4FBC2" w14:textId="4C9B2787" w:rsidR="0042248D" w:rsidRDefault="0042248D" w:rsidP="00F57280">
      <w:pPr>
        <w:rPr>
          <w:sz w:val="28"/>
          <w:szCs w:val="28"/>
        </w:rPr>
      </w:pPr>
    </w:p>
    <w:p w14:paraId="77484F04" w14:textId="2C0C38A7" w:rsidR="0042248D" w:rsidRDefault="0042248D" w:rsidP="00F57280">
      <w:pPr>
        <w:rPr>
          <w:sz w:val="28"/>
          <w:szCs w:val="28"/>
        </w:rPr>
      </w:pPr>
    </w:p>
    <w:p w14:paraId="5B98AE67" w14:textId="4B397DDA" w:rsidR="00F57280" w:rsidRDefault="00F57280" w:rsidP="00F57280">
      <w:pPr>
        <w:rPr>
          <w:b/>
          <w:bCs/>
          <w:color w:val="00B0F0"/>
          <w:sz w:val="28"/>
          <w:szCs w:val="28"/>
        </w:rPr>
      </w:pPr>
      <w:r w:rsidRPr="00F57280">
        <w:rPr>
          <w:b/>
          <w:bCs/>
          <w:color w:val="00B0F0"/>
          <w:sz w:val="28"/>
          <w:szCs w:val="28"/>
        </w:rPr>
        <w:lastRenderedPageBreak/>
        <w:t>3. Unikaj skoków do wody</w:t>
      </w:r>
    </w:p>
    <w:p w14:paraId="779DED22" w14:textId="73FB2066" w:rsidR="0042248D" w:rsidRPr="00F57280" w:rsidRDefault="0042248D" w:rsidP="00F57280">
      <w:pPr>
        <w:rPr>
          <w:color w:val="00B0F0"/>
          <w:sz w:val="28"/>
          <w:szCs w:val="28"/>
        </w:rPr>
      </w:pPr>
      <w:r>
        <w:rPr>
          <w:noProof/>
          <w:color w:val="00B0F0"/>
          <w:sz w:val="28"/>
          <w:szCs w:val="28"/>
        </w:rPr>
        <w:drawing>
          <wp:inline distT="0" distB="0" distL="0" distR="0" wp14:anchorId="0416E717" wp14:editId="63D7E4D8">
            <wp:extent cx="5760720" cy="409003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da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793CA" w14:textId="6178D5BF" w:rsidR="00F57280" w:rsidRDefault="00F57280" w:rsidP="00F57280">
      <w:pPr>
        <w:rPr>
          <w:sz w:val="28"/>
          <w:szCs w:val="28"/>
        </w:rPr>
      </w:pPr>
      <w:r w:rsidRPr="00F57280">
        <w:rPr>
          <w:sz w:val="28"/>
          <w:szCs w:val="28"/>
        </w:rPr>
        <w:t>Jeśli już koniecznie chcesz to robić, skacz tylko w znanych miejscach, jeśli powierzchnia wody jest pusta, </w:t>
      </w:r>
      <w:r w:rsidRPr="00F57280">
        <w:rPr>
          <w:b/>
          <w:bCs/>
          <w:color w:val="00B0F0"/>
          <w:sz w:val="28"/>
          <w:szCs w:val="28"/>
        </w:rPr>
        <w:t>woda dostatecznie głęboka, a dno czyste.</w:t>
      </w:r>
      <w:r w:rsidRPr="00F57280">
        <w:rPr>
          <w:color w:val="00B0F0"/>
          <w:sz w:val="28"/>
          <w:szCs w:val="28"/>
        </w:rPr>
        <w:t> </w:t>
      </w:r>
      <w:r w:rsidRPr="00F57280">
        <w:rPr>
          <w:sz w:val="28"/>
          <w:szCs w:val="28"/>
        </w:rPr>
        <w:t>Nie trać jednak głowy i </w:t>
      </w:r>
      <w:r w:rsidRPr="00F57280">
        <w:rPr>
          <w:b/>
          <w:bCs/>
          <w:color w:val="00B0F0"/>
          <w:sz w:val="28"/>
          <w:szCs w:val="28"/>
        </w:rPr>
        <w:t>nigdy nie skacz na główkę</w:t>
      </w:r>
      <w:r w:rsidRPr="00F57280">
        <w:rPr>
          <w:b/>
          <w:bCs/>
          <w:sz w:val="28"/>
          <w:szCs w:val="28"/>
        </w:rPr>
        <w:t>.</w:t>
      </w:r>
      <w:r w:rsidRPr="00F57280">
        <w:rPr>
          <w:sz w:val="28"/>
          <w:szCs w:val="28"/>
        </w:rPr>
        <w:t> Chwila frajdy nie jest warta poważnych konsekwencji zdrowotnych, jakie mogą jej towarzyszyć.</w:t>
      </w:r>
    </w:p>
    <w:p w14:paraId="1F9D7537" w14:textId="77777777" w:rsidR="00F57280" w:rsidRPr="00F57280" w:rsidRDefault="00F57280" w:rsidP="00F57280">
      <w:pPr>
        <w:rPr>
          <w:color w:val="00B0F0"/>
          <w:sz w:val="28"/>
          <w:szCs w:val="28"/>
        </w:rPr>
      </w:pPr>
      <w:r w:rsidRPr="00F57280">
        <w:rPr>
          <w:b/>
          <w:bCs/>
          <w:color w:val="00B0F0"/>
          <w:sz w:val="28"/>
          <w:szCs w:val="28"/>
        </w:rPr>
        <w:t>4. Ostrożnie z opalaniem!</w:t>
      </w:r>
    </w:p>
    <w:p w14:paraId="76A687BC" w14:textId="77777777" w:rsidR="00F57280" w:rsidRPr="00F57280" w:rsidRDefault="00F57280" w:rsidP="00F57280">
      <w:pPr>
        <w:rPr>
          <w:sz w:val="28"/>
          <w:szCs w:val="28"/>
        </w:rPr>
      </w:pPr>
      <w:r w:rsidRPr="00F57280">
        <w:rPr>
          <w:sz w:val="28"/>
          <w:szCs w:val="28"/>
        </w:rPr>
        <w:t>Nawet jeśli uwielbiasz słońce i opaleniznę, przebywając na plaży smaruj skórę kremami z dużym </w:t>
      </w:r>
      <w:r w:rsidRPr="00F57280">
        <w:rPr>
          <w:b/>
          <w:bCs/>
          <w:color w:val="00B0F0"/>
          <w:sz w:val="28"/>
          <w:szCs w:val="28"/>
        </w:rPr>
        <w:t>filtrem przeciwsłonecznym. Chroń głowę!</w:t>
      </w:r>
      <w:r w:rsidRPr="00F57280">
        <w:rPr>
          <w:color w:val="00B0F0"/>
          <w:sz w:val="28"/>
          <w:szCs w:val="28"/>
        </w:rPr>
        <w:t> </w:t>
      </w:r>
      <w:r w:rsidRPr="00F57280">
        <w:rPr>
          <w:sz w:val="28"/>
          <w:szCs w:val="28"/>
        </w:rPr>
        <w:t>Nie wystawiaj się na długotrwałe działanie promieni UV. W cieniu jest równe przyjemnie. Nie wbiegaj do wody, gdy jesteś mocno nagrzany słońcem i spocony. Schładzaj skórę stopniowo zanim zanurzysz się w całości.</w:t>
      </w:r>
    </w:p>
    <w:p w14:paraId="6DB21F72" w14:textId="32B2BB72" w:rsidR="00F57280" w:rsidRDefault="00F57280" w:rsidP="00F57280">
      <w:pPr>
        <w:rPr>
          <w:b/>
          <w:bCs/>
          <w:color w:val="00B0F0"/>
          <w:sz w:val="28"/>
          <w:szCs w:val="28"/>
        </w:rPr>
      </w:pPr>
      <w:r w:rsidRPr="00F57280">
        <w:rPr>
          <w:b/>
          <w:bCs/>
          <w:color w:val="00B0F0"/>
          <w:sz w:val="28"/>
          <w:szCs w:val="28"/>
        </w:rPr>
        <w:t>5. Piłeś? Nie pływaj!</w:t>
      </w:r>
    </w:p>
    <w:p w14:paraId="0DCDDA5C" w14:textId="77777777" w:rsidR="00D43414" w:rsidRPr="00F57280" w:rsidRDefault="00D43414" w:rsidP="00F57280">
      <w:pPr>
        <w:rPr>
          <w:color w:val="00B0F0"/>
          <w:sz w:val="28"/>
          <w:szCs w:val="28"/>
        </w:rPr>
      </w:pPr>
    </w:p>
    <w:p w14:paraId="656D44D5" w14:textId="3A415420" w:rsidR="00F57280" w:rsidRPr="00F57280" w:rsidRDefault="00F57280" w:rsidP="00F57280">
      <w:pPr>
        <w:rPr>
          <w:sz w:val="28"/>
          <w:szCs w:val="28"/>
        </w:rPr>
      </w:pPr>
      <w:r w:rsidRPr="00F57280">
        <w:rPr>
          <w:sz w:val="28"/>
          <w:szCs w:val="28"/>
        </w:rPr>
        <w:t>Nie wchodź do wody po choćby </w:t>
      </w:r>
      <w:r w:rsidRPr="00F57280">
        <w:rPr>
          <w:b/>
          <w:bCs/>
          <w:color w:val="00B0F0"/>
          <w:sz w:val="28"/>
          <w:szCs w:val="28"/>
        </w:rPr>
        <w:t>najmniejszej dawce alkoholu.</w:t>
      </w:r>
      <w:r>
        <w:rPr>
          <w:b/>
          <w:bCs/>
          <w:color w:val="00B0F0"/>
          <w:sz w:val="28"/>
          <w:szCs w:val="28"/>
        </w:rPr>
        <w:t xml:space="preserve"> Zwracaj na to uwagę , zwracaj uwagę nawet dorosłym. </w:t>
      </w:r>
      <w:r w:rsidRPr="00F57280">
        <w:rPr>
          <w:color w:val="00B0F0"/>
          <w:sz w:val="28"/>
          <w:szCs w:val="28"/>
        </w:rPr>
        <w:t> </w:t>
      </w:r>
      <w:r w:rsidRPr="00F57280">
        <w:rPr>
          <w:sz w:val="28"/>
          <w:szCs w:val="28"/>
        </w:rPr>
        <w:t xml:space="preserve">Nawet małe, niewinne piwko w dobrym towarzystwie to potencjalne zagrożenie. Bezpiecznie nad wodą to </w:t>
      </w:r>
      <w:r w:rsidRPr="00F57280">
        <w:rPr>
          <w:sz w:val="28"/>
          <w:szCs w:val="28"/>
        </w:rPr>
        <w:lastRenderedPageBreak/>
        <w:t>znaczy NA TRZEŹWO. Z rekreacji w wodzie zrezygnuj również gdy jesteś głodny lub po obfitym posiłku.</w:t>
      </w:r>
    </w:p>
    <w:p w14:paraId="2BF6994A" w14:textId="2D3EBC03" w:rsidR="00F57280" w:rsidRDefault="00F57280" w:rsidP="00F57280">
      <w:pPr>
        <w:rPr>
          <w:b/>
          <w:bCs/>
          <w:color w:val="00B0F0"/>
          <w:sz w:val="28"/>
          <w:szCs w:val="28"/>
        </w:rPr>
      </w:pPr>
      <w:r w:rsidRPr="00F57280">
        <w:rPr>
          <w:b/>
          <w:bCs/>
          <w:color w:val="00B0F0"/>
          <w:sz w:val="28"/>
          <w:szCs w:val="28"/>
        </w:rPr>
        <w:t>6. Uważaj na łodzie i skutery wodne.</w:t>
      </w:r>
    </w:p>
    <w:p w14:paraId="5ABF8898" w14:textId="61C72993" w:rsidR="00D43414" w:rsidRPr="00F57280" w:rsidRDefault="00D43414" w:rsidP="00F57280">
      <w:pPr>
        <w:rPr>
          <w:color w:val="00B0F0"/>
          <w:sz w:val="28"/>
          <w:szCs w:val="28"/>
        </w:rPr>
      </w:pPr>
      <w:r>
        <w:rPr>
          <w:noProof/>
          <w:color w:val="00B0F0"/>
          <w:sz w:val="28"/>
          <w:szCs w:val="28"/>
        </w:rPr>
        <w:drawing>
          <wp:inline distT="0" distB="0" distL="0" distR="0" wp14:anchorId="3092DC0C" wp14:editId="4DE2F93D">
            <wp:extent cx="5760720" cy="54768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da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373AA" w14:textId="77777777" w:rsidR="00F57280" w:rsidRPr="00F57280" w:rsidRDefault="00F57280" w:rsidP="00F57280">
      <w:pPr>
        <w:rPr>
          <w:sz w:val="28"/>
          <w:szCs w:val="28"/>
        </w:rPr>
      </w:pPr>
      <w:r w:rsidRPr="00F57280">
        <w:rPr>
          <w:sz w:val="28"/>
          <w:szCs w:val="28"/>
        </w:rPr>
        <w:t>Nie podpływaj do zakotwiczonych lub poruszających się </w:t>
      </w:r>
      <w:r w:rsidRPr="00F57280">
        <w:rPr>
          <w:b/>
          <w:bCs/>
          <w:color w:val="00B0F0"/>
          <w:sz w:val="28"/>
          <w:szCs w:val="28"/>
        </w:rPr>
        <w:t>jednostek pływających.</w:t>
      </w:r>
      <w:r w:rsidRPr="00F57280">
        <w:rPr>
          <w:color w:val="00B0F0"/>
          <w:sz w:val="28"/>
          <w:szCs w:val="28"/>
        </w:rPr>
        <w:t> </w:t>
      </w:r>
      <w:r w:rsidRPr="00F57280">
        <w:rPr>
          <w:sz w:val="28"/>
          <w:szCs w:val="28"/>
        </w:rPr>
        <w:t>Pamiętaj, że jesteś bardzo słabo widoczny. Chcąc zrobić psikusa komuś znajdującemu się na łódce, możesz ponieść uszczerbek na zdrowiu, chociażby w wyniku uderzenia wiosłem w głowę.</w:t>
      </w:r>
    </w:p>
    <w:p w14:paraId="38591B0C" w14:textId="77777777" w:rsidR="00F57280" w:rsidRPr="00F57280" w:rsidRDefault="00F57280" w:rsidP="00F57280">
      <w:pPr>
        <w:rPr>
          <w:color w:val="00B0F0"/>
          <w:sz w:val="28"/>
          <w:szCs w:val="28"/>
        </w:rPr>
      </w:pPr>
      <w:r w:rsidRPr="00F57280">
        <w:rPr>
          <w:b/>
          <w:bCs/>
          <w:color w:val="00B0F0"/>
          <w:sz w:val="28"/>
          <w:szCs w:val="28"/>
        </w:rPr>
        <w:t>7. Mierz siły na zamiary</w:t>
      </w:r>
    </w:p>
    <w:p w14:paraId="4D6F707A" w14:textId="5D55C9A2" w:rsidR="00F57280" w:rsidRDefault="00F57280" w:rsidP="00F57280">
      <w:pPr>
        <w:rPr>
          <w:sz w:val="28"/>
          <w:szCs w:val="28"/>
        </w:rPr>
      </w:pPr>
      <w:r w:rsidRPr="00F57280">
        <w:rPr>
          <w:sz w:val="28"/>
          <w:szCs w:val="28"/>
        </w:rPr>
        <w:t>Jeśli nie umiesz pływać, </w:t>
      </w:r>
      <w:r w:rsidRPr="00F57280">
        <w:rPr>
          <w:b/>
          <w:bCs/>
          <w:color w:val="00B0F0"/>
          <w:sz w:val="28"/>
          <w:szCs w:val="28"/>
        </w:rPr>
        <w:t>nie ufaj kolorowym, dmuchanym akcesoriom, pomagającym unosić się na wodzie.</w:t>
      </w:r>
      <w:r w:rsidRPr="00F57280">
        <w:rPr>
          <w:color w:val="00B0F0"/>
          <w:sz w:val="28"/>
          <w:szCs w:val="28"/>
        </w:rPr>
        <w:t> </w:t>
      </w:r>
      <w:r w:rsidRPr="00F57280">
        <w:rPr>
          <w:sz w:val="28"/>
          <w:szCs w:val="28"/>
        </w:rPr>
        <w:t>Nie wypływaj z nimi tam, gdzie jest głęboko. Nigdy nie wiesz, kiedy przyjdzie Ci się przekonać o złośliwości rzeczy martwych.</w:t>
      </w:r>
    </w:p>
    <w:p w14:paraId="473ADF59" w14:textId="5F06B65C" w:rsidR="00F57280" w:rsidRDefault="00F57280" w:rsidP="00F57280">
      <w:pPr>
        <w:rPr>
          <w:b/>
          <w:bCs/>
          <w:color w:val="00B0F0"/>
          <w:sz w:val="28"/>
          <w:szCs w:val="28"/>
        </w:rPr>
      </w:pPr>
      <w:r w:rsidRPr="00F57280">
        <w:rPr>
          <w:b/>
          <w:bCs/>
          <w:color w:val="00B0F0"/>
          <w:sz w:val="28"/>
          <w:szCs w:val="28"/>
        </w:rPr>
        <w:lastRenderedPageBreak/>
        <w:t>8. Nie zapomnij o sprzęcie ratunkowym</w:t>
      </w:r>
    </w:p>
    <w:p w14:paraId="1F8ED5CB" w14:textId="08F31786" w:rsidR="00D43414" w:rsidRPr="00F57280" w:rsidRDefault="00D43414" w:rsidP="00F57280">
      <w:pPr>
        <w:rPr>
          <w:color w:val="00B0F0"/>
          <w:sz w:val="28"/>
          <w:szCs w:val="28"/>
        </w:rPr>
      </w:pPr>
      <w:r>
        <w:rPr>
          <w:noProof/>
          <w:color w:val="00B0F0"/>
          <w:sz w:val="28"/>
          <w:szCs w:val="28"/>
        </w:rPr>
        <w:drawing>
          <wp:inline distT="0" distB="0" distL="0" distR="0" wp14:anchorId="70DA3177" wp14:editId="1FDA1399">
            <wp:extent cx="5760720" cy="384302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da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729CE" w14:textId="77777777" w:rsidR="00F57280" w:rsidRPr="00F57280" w:rsidRDefault="00F57280" w:rsidP="00F57280">
      <w:pPr>
        <w:rPr>
          <w:sz w:val="28"/>
          <w:szCs w:val="28"/>
        </w:rPr>
      </w:pPr>
      <w:r w:rsidRPr="00F57280">
        <w:rPr>
          <w:sz w:val="28"/>
          <w:szCs w:val="28"/>
        </w:rPr>
        <w:t>Wypływając kajakiem, łódką czy rowerem wodnym </w:t>
      </w:r>
      <w:r w:rsidRPr="00F57280">
        <w:rPr>
          <w:b/>
          <w:bCs/>
          <w:color w:val="00B0F0"/>
          <w:sz w:val="28"/>
          <w:szCs w:val="28"/>
        </w:rPr>
        <w:t>zawsze nakładaj kapok lub kamizelkę ratunkową.</w:t>
      </w:r>
      <w:r w:rsidRPr="00F57280">
        <w:rPr>
          <w:color w:val="00B0F0"/>
          <w:sz w:val="28"/>
          <w:szCs w:val="28"/>
        </w:rPr>
        <w:t> </w:t>
      </w:r>
      <w:r w:rsidRPr="00F57280">
        <w:rPr>
          <w:sz w:val="28"/>
          <w:szCs w:val="28"/>
        </w:rPr>
        <w:t>W razie nagłej wywrotki będziesz odpowiednio zabezpieczony. Nie ryzykuj życia i zdrowia dla chwilowej wygody.</w:t>
      </w:r>
    </w:p>
    <w:p w14:paraId="1A2BA0D3" w14:textId="77777777" w:rsidR="00F57280" w:rsidRPr="00F57280" w:rsidRDefault="00F57280" w:rsidP="00F57280">
      <w:pPr>
        <w:rPr>
          <w:color w:val="00B0F0"/>
          <w:sz w:val="28"/>
          <w:szCs w:val="28"/>
        </w:rPr>
      </w:pPr>
      <w:r w:rsidRPr="00F57280">
        <w:rPr>
          <w:b/>
          <w:bCs/>
          <w:color w:val="00B0F0"/>
          <w:sz w:val="28"/>
          <w:szCs w:val="28"/>
        </w:rPr>
        <w:t>9. Pilnuj swoich wartościowych rzeczy</w:t>
      </w:r>
    </w:p>
    <w:p w14:paraId="16C58217" w14:textId="77777777" w:rsidR="00F57280" w:rsidRPr="00F57280" w:rsidRDefault="00F57280" w:rsidP="00F57280">
      <w:pPr>
        <w:rPr>
          <w:sz w:val="28"/>
          <w:szCs w:val="28"/>
        </w:rPr>
      </w:pPr>
      <w:r w:rsidRPr="00F57280">
        <w:rPr>
          <w:sz w:val="28"/>
          <w:szCs w:val="28"/>
        </w:rPr>
        <w:t>Poważnym zagrożeniem w czasie wypoczynku nad wodą są złodzieje, którzy tylko czekają na chwilę Twojej nieuwagi. Oprócz skradzionego portfela, czy telefonu bardzo niebezpieczna i opłakana w skutkach może się okazać </w:t>
      </w:r>
      <w:r w:rsidRPr="00F57280">
        <w:rPr>
          <w:b/>
          <w:bCs/>
          <w:color w:val="00B0F0"/>
          <w:sz w:val="28"/>
          <w:szCs w:val="28"/>
        </w:rPr>
        <w:t>utrata dokumentów, w tym dowodu osobistego,</w:t>
      </w:r>
      <w:r w:rsidRPr="00F57280">
        <w:rPr>
          <w:color w:val="00B0F0"/>
          <w:sz w:val="28"/>
          <w:szCs w:val="28"/>
        </w:rPr>
        <w:t> </w:t>
      </w:r>
      <w:r w:rsidRPr="00F57280">
        <w:rPr>
          <w:sz w:val="28"/>
          <w:szCs w:val="28"/>
        </w:rPr>
        <w:t>a następnie kradzież Twojej tożsamości.</w:t>
      </w:r>
    </w:p>
    <w:p w14:paraId="321C721D" w14:textId="0B117AE9" w:rsidR="00F57280" w:rsidRDefault="00F57280" w:rsidP="00F57280">
      <w:pPr>
        <w:rPr>
          <w:b/>
          <w:bCs/>
          <w:color w:val="00B0F0"/>
          <w:sz w:val="28"/>
          <w:szCs w:val="28"/>
        </w:rPr>
      </w:pPr>
      <w:r w:rsidRPr="00F57280">
        <w:rPr>
          <w:sz w:val="28"/>
          <w:szCs w:val="28"/>
        </w:rPr>
        <w:t>W konsekwencji może się okazać, że </w:t>
      </w:r>
      <w:r w:rsidRPr="00F57280">
        <w:rPr>
          <w:b/>
          <w:bCs/>
          <w:color w:val="00B0F0"/>
          <w:sz w:val="28"/>
          <w:szCs w:val="28"/>
        </w:rPr>
        <w:t xml:space="preserve">ktoś </w:t>
      </w:r>
      <w:r w:rsidRPr="0042248D">
        <w:rPr>
          <w:b/>
          <w:bCs/>
          <w:color w:val="00B0F0"/>
          <w:sz w:val="28"/>
          <w:szCs w:val="28"/>
        </w:rPr>
        <w:t>zrobi coś</w:t>
      </w:r>
      <w:r w:rsidR="0042248D" w:rsidRPr="0042248D">
        <w:rPr>
          <w:b/>
          <w:bCs/>
          <w:color w:val="00B0F0"/>
          <w:sz w:val="28"/>
          <w:szCs w:val="28"/>
        </w:rPr>
        <w:t xml:space="preserve"> złego podając się za ciebie, używając twoich danych osobowych,</w:t>
      </w:r>
      <w:r w:rsidRPr="0042248D">
        <w:rPr>
          <w:b/>
          <w:bCs/>
          <w:color w:val="00B0F0"/>
          <w:sz w:val="28"/>
          <w:szCs w:val="28"/>
        </w:rPr>
        <w:t xml:space="preserve"> co wpędzić cię może w duże </w:t>
      </w:r>
      <w:r w:rsidR="0042248D" w:rsidRPr="0042248D">
        <w:rPr>
          <w:b/>
          <w:bCs/>
          <w:color w:val="00B0F0"/>
          <w:sz w:val="28"/>
          <w:szCs w:val="28"/>
        </w:rPr>
        <w:t>kłopoty</w:t>
      </w:r>
      <w:r w:rsidRPr="0042248D">
        <w:rPr>
          <w:b/>
          <w:bCs/>
          <w:color w:val="00B0F0"/>
          <w:sz w:val="28"/>
          <w:szCs w:val="28"/>
        </w:rPr>
        <w:t>.</w:t>
      </w:r>
    </w:p>
    <w:p w14:paraId="38A4E196" w14:textId="286F0006" w:rsidR="009F312E" w:rsidRDefault="009F312E" w:rsidP="00F57280">
      <w:pPr>
        <w:rPr>
          <w:b/>
          <w:bCs/>
          <w:color w:val="00B0F0"/>
          <w:sz w:val="28"/>
          <w:szCs w:val="28"/>
        </w:rPr>
      </w:pPr>
    </w:p>
    <w:p w14:paraId="4560B96D" w14:textId="4E6A70A8" w:rsidR="009F312E" w:rsidRPr="00F57280" w:rsidRDefault="009F312E" w:rsidP="00F57280">
      <w:pPr>
        <w:rPr>
          <w:color w:val="00B0F0"/>
          <w:sz w:val="28"/>
          <w:szCs w:val="28"/>
        </w:rPr>
      </w:pPr>
      <w:r>
        <w:rPr>
          <w:b/>
          <w:bCs/>
          <w:noProof/>
          <w:color w:val="00B0F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70C541" wp14:editId="25EEDA9B">
                <wp:simplePos x="0" y="0"/>
                <wp:positionH relativeFrom="column">
                  <wp:posOffset>4005580</wp:posOffset>
                </wp:positionH>
                <wp:positionV relativeFrom="paragraph">
                  <wp:posOffset>194310</wp:posOffset>
                </wp:positionV>
                <wp:extent cx="484632" cy="978408"/>
                <wp:effectExtent l="19050" t="0" r="10795" b="31750"/>
                <wp:wrapNone/>
                <wp:docPr id="7" name="Strzałka: w dó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5171B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7" o:spid="_x0000_s1026" type="#_x0000_t67" style="position:absolute;margin-left:315.4pt;margin-top:15.3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" adj="16250" fillcolor="#4472c4 [3204]" strokecolor="#1f3763 [1604]" strokeweight="1pt"/>
            </w:pict>
          </mc:Fallback>
        </mc:AlternateContent>
      </w:r>
      <w:r>
        <w:rPr>
          <w:b/>
          <w:bCs/>
          <w:color w:val="00B0F0"/>
          <w:sz w:val="28"/>
          <w:szCs w:val="28"/>
        </w:rPr>
        <w:t xml:space="preserve">ZAPAMIĘTAJ PLAKAT, KTÓRY ZNAJDUJE SIĘPONIŻEJ </w:t>
      </w:r>
    </w:p>
    <w:p w14:paraId="5934989D" w14:textId="5CDD295B" w:rsidR="000A0354" w:rsidRPr="00F57280" w:rsidRDefault="009F312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B8879F3" wp14:editId="3F3292C7">
            <wp:extent cx="5760720" cy="63436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oda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354" w:rsidRPr="00F572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280"/>
    <w:rsid w:val="000A0354"/>
    <w:rsid w:val="0042248D"/>
    <w:rsid w:val="00514BDD"/>
    <w:rsid w:val="009F312E"/>
    <w:rsid w:val="00D43414"/>
    <w:rsid w:val="00F5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DC7B5"/>
  <w15:chartTrackingRefBased/>
  <w15:docId w15:val="{06A948B4-FE3F-4853-B334-83D5A517D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5728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72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26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490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Stanisław</dc:creator>
  <cp:keywords/>
  <dc:description/>
  <cp:lastModifiedBy>Stanisław</cp:lastModifiedBy>
  <cp:revision>3</cp:revision>
  <dcterms:created xsi:type="dcterms:W3CDTF">2020-06-19T14:32:00Z</dcterms:created>
  <dcterms:modified xsi:type="dcterms:W3CDTF">2020-06-19T15:11:00Z</dcterms:modified>
</cp:coreProperties>
</file>