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71143D">
        <w:rPr>
          <w:sz w:val="28"/>
          <w:szCs w:val="28"/>
        </w:rPr>
        <w:t>22-26</w:t>
      </w:r>
      <w:r w:rsidR="00A72CEC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B80D3D" w:rsidRDefault="00DF4EE2" w:rsidP="005A1F02">
      <w:pPr>
        <w:pStyle w:val="NormalnyWeb"/>
        <w:shd w:val="clear" w:color="auto" w:fill="FFFFFF"/>
      </w:pPr>
      <w:r>
        <w:t>Unit 8</w:t>
      </w:r>
    </w:p>
    <w:p w:rsidR="00CE3EB6" w:rsidRDefault="00CE3EB6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71143D" w:rsidRDefault="005A1F02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spellStart"/>
      <w:r w:rsidRPr="00CD4C07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CD4C07">
        <w:rPr>
          <w:rFonts w:asciiTheme="minorHAnsi" w:hAnsiTheme="minorHAnsi" w:cstheme="minorHAnsi"/>
          <w:sz w:val="22"/>
          <w:szCs w:val="22"/>
        </w:rPr>
        <w:t xml:space="preserve">: </w:t>
      </w:r>
      <w:r w:rsidR="00B40B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143D" w:rsidRPr="0071143D">
        <w:rPr>
          <w:rFonts w:asciiTheme="minorHAnsi" w:hAnsiTheme="minorHAnsi" w:cstheme="minorHAnsi"/>
          <w:sz w:val="22"/>
          <w:szCs w:val="22"/>
        </w:rPr>
        <w:t>Defining</w:t>
      </w:r>
      <w:proofErr w:type="spellEnd"/>
      <w:r w:rsidR="0071143D" w:rsidRPr="0071143D">
        <w:rPr>
          <w:rFonts w:asciiTheme="minorHAnsi" w:hAnsiTheme="minorHAnsi" w:cstheme="minorHAnsi"/>
          <w:sz w:val="22"/>
          <w:szCs w:val="22"/>
        </w:rPr>
        <w:t xml:space="preserve"> and non-</w:t>
      </w:r>
      <w:proofErr w:type="spellStart"/>
      <w:r w:rsidR="0071143D" w:rsidRPr="0071143D">
        <w:rPr>
          <w:rFonts w:asciiTheme="minorHAnsi" w:hAnsiTheme="minorHAnsi" w:cstheme="minorHAnsi"/>
          <w:sz w:val="22"/>
          <w:szCs w:val="22"/>
        </w:rPr>
        <w:t>defining</w:t>
      </w:r>
      <w:proofErr w:type="spellEnd"/>
      <w:r w:rsidR="0071143D" w:rsidRPr="007114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143D" w:rsidRPr="0071143D">
        <w:rPr>
          <w:rFonts w:asciiTheme="minorHAnsi" w:hAnsiTheme="minorHAnsi" w:cstheme="minorHAnsi"/>
          <w:sz w:val="22"/>
          <w:szCs w:val="22"/>
        </w:rPr>
        <w:t>relative</w:t>
      </w:r>
      <w:proofErr w:type="spellEnd"/>
      <w:r w:rsidR="0071143D" w:rsidRPr="007114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1143D" w:rsidRPr="0071143D">
        <w:rPr>
          <w:rFonts w:asciiTheme="minorHAnsi" w:hAnsiTheme="minorHAnsi" w:cstheme="minorHAnsi"/>
          <w:sz w:val="22"/>
          <w:szCs w:val="22"/>
        </w:rPr>
        <w:t>clauses</w:t>
      </w:r>
      <w:proofErr w:type="spellEnd"/>
      <w:r w:rsidR="0071143D" w:rsidRPr="0071143D">
        <w:rPr>
          <w:rFonts w:asciiTheme="minorHAnsi" w:hAnsiTheme="minorHAnsi" w:cstheme="minorHAnsi"/>
          <w:sz w:val="22"/>
          <w:szCs w:val="22"/>
        </w:rPr>
        <w:t>.</w:t>
      </w:r>
    </w:p>
    <w:p w:rsidR="0071143D" w:rsidRDefault="0071143D" w:rsidP="005A1F02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Zobacz lekcję:</w:t>
      </w:r>
      <w:r w:rsidRPr="0071143D">
        <w:t xml:space="preserve"> </w:t>
      </w:r>
      <w:hyperlink r:id="rId8" w:history="1">
        <w:r w:rsidRPr="0071143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</w:t>
        </w:r>
        <w:r w:rsidRPr="0071143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c</w:t>
        </w:r>
        <w:r w:rsidRPr="0071143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</w:t>
        </w:r>
        <w:r w:rsidRPr="0071143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?v=eHhsVhpCma4&amp;feature=youtu.be</w:t>
        </w:r>
      </w:hyperlink>
    </w:p>
    <w:p w:rsidR="00CE3EB6" w:rsidRDefault="00CE3EB6" w:rsidP="00A72CEC">
      <w:pPr>
        <w:pStyle w:val="NormalnyWeb"/>
        <w:shd w:val="clear" w:color="auto" w:fill="FFFFFF"/>
      </w:pPr>
    </w:p>
    <w:p w:rsidR="0071143D" w:rsidRDefault="00DF4EE2" w:rsidP="00A72CEC">
      <w:pPr>
        <w:pStyle w:val="NormalnyWeb"/>
        <w:shd w:val="clear" w:color="auto" w:fill="FFFFFF"/>
      </w:pPr>
      <w:proofErr w:type="spellStart"/>
      <w:r>
        <w:t>Subject</w:t>
      </w:r>
      <w:proofErr w:type="spellEnd"/>
      <w:r>
        <w:t>:</w:t>
      </w:r>
      <w:r w:rsidRPr="00DF4EE2">
        <w:t xml:space="preserve"> </w:t>
      </w:r>
      <w:proofErr w:type="spellStart"/>
      <w:r w:rsidR="0071143D" w:rsidRPr="0071143D">
        <w:t>Writing</w:t>
      </w:r>
      <w:proofErr w:type="spellEnd"/>
      <w:r w:rsidR="0071143D" w:rsidRPr="0071143D">
        <w:t>: a story</w:t>
      </w:r>
    </w:p>
    <w:p w:rsidR="00CE3EB6" w:rsidRDefault="00CE3EB6" w:rsidP="00CE3EB6">
      <w:pPr>
        <w:pStyle w:val="NormalnyWeb"/>
        <w:shd w:val="clear" w:color="auto" w:fill="FFFFFF"/>
      </w:pPr>
      <w:r>
        <w:t>Struktura opowiadania</w:t>
      </w:r>
    </w:p>
    <w:p w:rsidR="00CE3EB6" w:rsidRDefault="00CE3EB6" w:rsidP="00CE3EB6">
      <w:pPr>
        <w:pStyle w:val="NormalnyWeb"/>
        <w:shd w:val="clear" w:color="auto" w:fill="FFFFFF"/>
      </w:pPr>
      <w:r>
        <w:t>• W opowiadaniu war</w:t>
      </w:r>
      <w:r>
        <w:t xml:space="preserve">to wydzielić wstęp, rozwinięcie </w:t>
      </w:r>
      <w:r>
        <w:t>i zakończenie.</w:t>
      </w:r>
    </w:p>
    <w:p w:rsidR="00CE3EB6" w:rsidRDefault="00CE3EB6" w:rsidP="00CE3EB6">
      <w:pPr>
        <w:pStyle w:val="NormalnyWeb"/>
        <w:shd w:val="clear" w:color="auto" w:fill="FFFFFF"/>
      </w:pPr>
      <w:r>
        <w:t xml:space="preserve">• We wstępie przedstaw główne postacie, czas i </w:t>
      </w:r>
      <w:r>
        <w:t xml:space="preserve">miejsce </w:t>
      </w:r>
      <w:r>
        <w:t>opowiadania.</w:t>
      </w:r>
    </w:p>
    <w:p w:rsidR="00CE3EB6" w:rsidRDefault="00CE3EB6" w:rsidP="00CE3EB6">
      <w:pPr>
        <w:pStyle w:val="NormalnyWeb"/>
        <w:shd w:val="clear" w:color="auto" w:fill="FFFFFF"/>
      </w:pPr>
      <w:r>
        <w:t>• W rozwinięciu opisz</w:t>
      </w:r>
      <w:r>
        <w:t xml:space="preserve">, co się wydarzyło. Rozwinięcie </w:t>
      </w:r>
      <w:r>
        <w:t>składa się zwykle z kilk</w:t>
      </w:r>
      <w:r>
        <w:t xml:space="preserve">u akapitów i przedstawia między </w:t>
      </w:r>
      <w:r>
        <w:t>innymi niespodziewane, zaskakujące wydarzenia.</w:t>
      </w:r>
    </w:p>
    <w:p w:rsidR="00DF4EE2" w:rsidRPr="00CE3EB6" w:rsidRDefault="00CE3EB6" w:rsidP="00A72CEC">
      <w:pPr>
        <w:pStyle w:val="NormalnyWeb"/>
        <w:shd w:val="clear" w:color="auto" w:fill="FFFFFF"/>
      </w:pPr>
      <w:r>
        <w:t>• W zakończeniu wyja</w:t>
      </w:r>
      <w:r>
        <w:t xml:space="preserve">śnij bieg wydarzeń lub pozostaw </w:t>
      </w:r>
      <w:r>
        <w:t>czytelnika z nierozwiązaną zagadką.</w:t>
      </w:r>
    </w:p>
    <w:p w:rsidR="00D80D5D" w:rsidRDefault="00CE3EB6" w:rsidP="008A1943">
      <w:pPr>
        <w:pStyle w:val="Normalny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Zobacz krótką lekcję:</w:t>
      </w:r>
      <w:r w:rsidRPr="00CE3E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CE3EB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https://www.youtube.com/watch?v=uQ30YNp2DJ0</w:t>
        </w:r>
      </w:hyperlink>
    </w:p>
    <w:p w:rsidR="00CE3EB6" w:rsidRDefault="00CE3EB6" w:rsidP="008A1943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3A6C11C9" wp14:editId="1FAA58DC">
            <wp:extent cx="2737758" cy="2053318"/>
            <wp:effectExtent l="0" t="0" r="5715" b="4445"/>
            <wp:docPr id="1" name="Obraz 1" descr="Cheam Park Farm on Twitter: &quot;Wishing you all a great Summ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am Park Farm on Twitter: &quot;Wishing you all a great Summe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93" cy="20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D7B" w:rsidRPr="005E26F6" w:rsidRDefault="000C4D7B" w:rsidP="005E26F6">
      <w:pPr>
        <w:pStyle w:val="Normalny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0C4D7B" w:rsidRPr="005E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0D" w:rsidRDefault="006A590D" w:rsidP="00D816C9">
      <w:pPr>
        <w:spacing w:after="0" w:line="240" w:lineRule="auto"/>
      </w:pPr>
      <w:r>
        <w:separator/>
      </w:r>
    </w:p>
  </w:endnote>
  <w:endnote w:type="continuationSeparator" w:id="0">
    <w:p w:rsidR="006A590D" w:rsidRDefault="006A590D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0D" w:rsidRDefault="006A590D" w:rsidP="00D816C9">
      <w:pPr>
        <w:spacing w:after="0" w:line="240" w:lineRule="auto"/>
      </w:pPr>
      <w:r>
        <w:separator/>
      </w:r>
    </w:p>
  </w:footnote>
  <w:footnote w:type="continuationSeparator" w:id="0">
    <w:p w:rsidR="006A590D" w:rsidRDefault="006A590D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21EC9"/>
    <w:rsid w:val="000221E0"/>
    <w:rsid w:val="00035775"/>
    <w:rsid w:val="00045018"/>
    <w:rsid w:val="00052440"/>
    <w:rsid w:val="000C4D7B"/>
    <w:rsid w:val="000F0DB1"/>
    <w:rsid w:val="00124D3D"/>
    <w:rsid w:val="0012659A"/>
    <w:rsid w:val="00130F5D"/>
    <w:rsid w:val="00140C7B"/>
    <w:rsid w:val="00143798"/>
    <w:rsid w:val="0014514F"/>
    <w:rsid w:val="001750DE"/>
    <w:rsid w:val="001B27EA"/>
    <w:rsid w:val="001D3502"/>
    <w:rsid w:val="00214774"/>
    <w:rsid w:val="002211BF"/>
    <w:rsid w:val="00280A16"/>
    <w:rsid w:val="0028610D"/>
    <w:rsid w:val="002A76C6"/>
    <w:rsid w:val="002B7B62"/>
    <w:rsid w:val="002D7C90"/>
    <w:rsid w:val="002F5ED6"/>
    <w:rsid w:val="003426D8"/>
    <w:rsid w:val="00371BD1"/>
    <w:rsid w:val="00376D6B"/>
    <w:rsid w:val="0038666C"/>
    <w:rsid w:val="0039756C"/>
    <w:rsid w:val="003A609E"/>
    <w:rsid w:val="00401B2A"/>
    <w:rsid w:val="00411424"/>
    <w:rsid w:val="0041787F"/>
    <w:rsid w:val="004934CD"/>
    <w:rsid w:val="00495EE7"/>
    <w:rsid w:val="004D74A9"/>
    <w:rsid w:val="005407E8"/>
    <w:rsid w:val="00545E0D"/>
    <w:rsid w:val="005662B8"/>
    <w:rsid w:val="005A1F02"/>
    <w:rsid w:val="005E26F6"/>
    <w:rsid w:val="005E52BD"/>
    <w:rsid w:val="0061212C"/>
    <w:rsid w:val="00661DFC"/>
    <w:rsid w:val="0066531D"/>
    <w:rsid w:val="00683676"/>
    <w:rsid w:val="006A590D"/>
    <w:rsid w:val="006B42DA"/>
    <w:rsid w:val="00704DF6"/>
    <w:rsid w:val="00707968"/>
    <w:rsid w:val="0071143D"/>
    <w:rsid w:val="007A2F29"/>
    <w:rsid w:val="007A5453"/>
    <w:rsid w:val="0086524C"/>
    <w:rsid w:val="00874865"/>
    <w:rsid w:val="008A1943"/>
    <w:rsid w:val="009369BC"/>
    <w:rsid w:val="0097067A"/>
    <w:rsid w:val="00980269"/>
    <w:rsid w:val="00993D4F"/>
    <w:rsid w:val="009A5B7E"/>
    <w:rsid w:val="009F32B5"/>
    <w:rsid w:val="00A03E35"/>
    <w:rsid w:val="00A57E26"/>
    <w:rsid w:val="00A72CEC"/>
    <w:rsid w:val="00B03E79"/>
    <w:rsid w:val="00B355AF"/>
    <w:rsid w:val="00B40B79"/>
    <w:rsid w:val="00B602D5"/>
    <w:rsid w:val="00B60634"/>
    <w:rsid w:val="00B80D3D"/>
    <w:rsid w:val="00BA43A2"/>
    <w:rsid w:val="00BD0E2C"/>
    <w:rsid w:val="00BE5767"/>
    <w:rsid w:val="00BE7991"/>
    <w:rsid w:val="00C101E5"/>
    <w:rsid w:val="00C13D25"/>
    <w:rsid w:val="00C44A02"/>
    <w:rsid w:val="00C627D8"/>
    <w:rsid w:val="00C634B5"/>
    <w:rsid w:val="00C65B43"/>
    <w:rsid w:val="00C93090"/>
    <w:rsid w:val="00CA0D43"/>
    <w:rsid w:val="00CA36A0"/>
    <w:rsid w:val="00CD3B0E"/>
    <w:rsid w:val="00CD4C07"/>
    <w:rsid w:val="00CE3EB6"/>
    <w:rsid w:val="00CF62C6"/>
    <w:rsid w:val="00D00601"/>
    <w:rsid w:val="00D26505"/>
    <w:rsid w:val="00D66470"/>
    <w:rsid w:val="00D80D5D"/>
    <w:rsid w:val="00D816C9"/>
    <w:rsid w:val="00DB2BC9"/>
    <w:rsid w:val="00DF4EE2"/>
    <w:rsid w:val="00E85716"/>
    <w:rsid w:val="00E86ED0"/>
    <w:rsid w:val="00ED1F16"/>
    <w:rsid w:val="00EE476E"/>
    <w:rsid w:val="00EF7B02"/>
    <w:rsid w:val="00F0478F"/>
    <w:rsid w:val="00F152BE"/>
    <w:rsid w:val="00F62ABB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hsVhpCma4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Q30YNp2DJ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2020-06-07T18:55:00Z</dcterms:created>
  <dcterms:modified xsi:type="dcterms:W3CDTF">2020-06-07T18:55:00Z</dcterms:modified>
</cp:coreProperties>
</file>