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F58" w:rsidRDefault="002B3F58" w:rsidP="002B3F58"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FF0000"/>
        </w:rPr>
        <w:t>Załącznik 57</w:t>
      </w:r>
      <w:r>
        <w:rPr>
          <w:rFonts w:ascii="Times New Roman" w:hAnsi="Times New Roman"/>
          <w:b/>
          <w:color w:val="FF0000"/>
        </w:rPr>
        <w:tab/>
        <w:t>(kl. II – VII)</w:t>
      </w:r>
      <w:r>
        <w:rPr>
          <w:rFonts w:ascii="Times New Roman" w:hAnsi="Times New Roman"/>
          <w:color w:val="FF0000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hyperlink r:id="rId5" w:history="1">
        <w:r>
          <w:rPr>
            <w:rStyle w:val="Hipercze"/>
            <w:rFonts w:ascii="Times New Roman" w:hAnsi="Times New Roman"/>
            <w:b/>
          </w:rPr>
          <w:t>cygan.i@jedrus.net</w:t>
        </w:r>
      </w:hyperlink>
      <w:r>
        <w:rPr>
          <w:rFonts w:ascii="Times New Roman" w:hAnsi="Times New Roman"/>
          <w:b/>
        </w:rPr>
        <w:t xml:space="preserve"> </w:t>
      </w:r>
    </w:p>
    <w:p w:rsidR="002B3F58" w:rsidRDefault="002B3F58" w:rsidP="00FA009D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Ćwiczenia aparatu mowy.</w:t>
      </w:r>
    </w:p>
    <w:p w:rsidR="00512E0B" w:rsidRDefault="00512E0B" w:rsidP="00FA009D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A009D" w:rsidRPr="00300B65" w:rsidRDefault="00FA009D" w:rsidP="002B3F58">
      <w:pPr>
        <w:contextualSpacing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FA009D" w:rsidRPr="00300B65" w:rsidRDefault="00FA009D" w:rsidP="002B3F58">
      <w:pPr>
        <w:contextualSpacing/>
        <w:rPr>
          <w:rFonts w:ascii="Times New Roman" w:hAnsi="Times New Roman"/>
          <w:b/>
          <w:color w:val="FF0000"/>
          <w:sz w:val="28"/>
          <w:szCs w:val="28"/>
        </w:rPr>
      </w:pPr>
      <w:r w:rsidRPr="00300B65">
        <w:rPr>
          <w:rFonts w:ascii="Times New Roman" w:hAnsi="Times New Roman"/>
          <w:b/>
          <w:color w:val="FF0000"/>
          <w:sz w:val="28"/>
          <w:szCs w:val="28"/>
        </w:rPr>
        <w:t xml:space="preserve">Ćwiczenia aparatu mowy są ważnym elementem terapii mowy.  Wiele ćwiczeń </w:t>
      </w:r>
      <w:r w:rsidR="00512E0B" w:rsidRPr="00300B65">
        <w:rPr>
          <w:rFonts w:ascii="Times New Roman" w:hAnsi="Times New Roman"/>
          <w:b/>
          <w:color w:val="FF0000"/>
          <w:sz w:val="28"/>
          <w:szCs w:val="28"/>
        </w:rPr>
        <w:t>wykonywaliśmy wspólnie w gabinecie. Tym razem proponuję Wam:</w:t>
      </w:r>
    </w:p>
    <w:p w:rsidR="00FA009D" w:rsidRPr="00FA009D" w:rsidRDefault="00FA009D" w:rsidP="002B3F58">
      <w:pPr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2B3F58" w:rsidRPr="00FA009D" w:rsidRDefault="00FA009D" w:rsidP="002B3F58">
      <w:pPr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 Ć</w:t>
      </w:r>
      <w:r w:rsidR="002B3F58" w:rsidRPr="00FA009D">
        <w:rPr>
          <w:rFonts w:ascii="Times New Roman" w:hAnsi="Times New Roman"/>
          <w:b/>
          <w:i/>
          <w:sz w:val="28"/>
          <w:szCs w:val="28"/>
        </w:rPr>
        <w:t>wiczenia aparatu mowy – z panią Magdą – aktorką teatralną.</w:t>
      </w:r>
      <w:r>
        <w:rPr>
          <w:rFonts w:ascii="Times New Roman" w:hAnsi="Times New Roman"/>
          <w:b/>
          <w:i/>
          <w:sz w:val="28"/>
          <w:szCs w:val="28"/>
        </w:rPr>
        <w:t xml:space="preserve"> Naśladujcie, próbujcie i</w:t>
      </w:r>
      <w:r w:rsidR="002B3F58" w:rsidRPr="00FA009D">
        <w:rPr>
          <w:rFonts w:ascii="Times New Roman" w:hAnsi="Times New Roman"/>
          <w:b/>
          <w:i/>
          <w:sz w:val="28"/>
          <w:szCs w:val="28"/>
        </w:rPr>
        <w:t xml:space="preserve"> ćwiczcie…</w:t>
      </w:r>
    </w:p>
    <w:p w:rsidR="00FA009D" w:rsidRPr="00FA009D" w:rsidRDefault="00FA009D" w:rsidP="002B3F58">
      <w:pPr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2B3F58" w:rsidRDefault="002B3F58" w:rsidP="00FA009D">
      <w:pPr>
        <w:contextualSpacing/>
        <w:jc w:val="center"/>
        <w:rPr>
          <w:rStyle w:val="Hipercze"/>
          <w:sz w:val="28"/>
          <w:szCs w:val="28"/>
        </w:rPr>
      </w:pPr>
      <w:hyperlink r:id="rId6" w:history="1">
        <w:r w:rsidRPr="00FA009D">
          <w:rPr>
            <w:rStyle w:val="Hipercze"/>
            <w:sz w:val="28"/>
            <w:szCs w:val="28"/>
          </w:rPr>
          <w:t>https://www.youtube.com/watch?v=Qoh9GyG32jY</w:t>
        </w:r>
      </w:hyperlink>
    </w:p>
    <w:p w:rsidR="00FA009D" w:rsidRPr="00FA009D" w:rsidRDefault="00FA009D" w:rsidP="00FA009D">
      <w:pPr>
        <w:contextualSpacing/>
        <w:jc w:val="center"/>
        <w:rPr>
          <w:rStyle w:val="Hipercze"/>
          <w:sz w:val="28"/>
          <w:szCs w:val="28"/>
        </w:rPr>
      </w:pPr>
    </w:p>
    <w:p w:rsidR="002B3F58" w:rsidRDefault="002B3F58" w:rsidP="00FA009D">
      <w:pPr>
        <w:contextualSpacing/>
        <w:jc w:val="center"/>
        <w:rPr>
          <w:rStyle w:val="Hipercze"/>
          <w:sz w:val="28"/>
          <w:szCs w:val="28"/>
        </w:rPr>
      </w:pPr>
      <w:hyperlink r:id="rId7" w:history="1">
        <w:r w:rsidRPr="00FA009D">
          <w:rPr>
            <w:rStyle w:val="Hipercze"/>
            <w:sz w:val="28"/>
            <w:szCs w:val="28"/>
          </w:rPr>
          <w:t>https://www.youtube.com/watch?v=zxf6rT_3DUc</w:t>
        </w:r>
      </w:hyperlink>
    </w:p>
    <w:p w:rsidR="00FA009D" w:rsidRPr="00FA009D" w:rsidRDefault="00FA009D" w:rsidP="00FA009D">
      <w:pPr>
        <w:contextualSpacing/>
        <w:jc w:val="center"/>
        <w:rPr>
          <w:rStyle w:val="Hipercze"/>
          <w:sz w:val="28"/>
          <w:szCs w:val="28"/>
        </w:rPr>
      </w:pPr>
    </w:p>
    <w:p w:rsidR="002B3F58" w:rsidRDefault="002B3F58" w:rsidP="00FA009D">
      <w:pPr>
        <w:contextualSpacing/>
        <w:jc w:val="center"/>
        <w:rPr>
          <w:rStyle w:val="Hipercze"/>
          <w:sz w:val="28"/>
          <w:szCs w:val="28"/>
        </w:rPr>
      </w:pPr>
      <w:hyperlink r:id="rId8" w:history="1">
        <w:r w:rsidRPr="00FA009D">
          <w:rPr>
            <w:rStyle w:val="Hipercze"/>
            <w:sz w:val="28"/>
            <w:szCs w:val="28"/>
          </w:rPr>
          <w:t>https://www.youtube.com/watch?v=eT_47xZaVDU</w:t>
        </w:r>
      </w:hyperlink>
    </w:p>
    <w:p w:rsidR="00FA009D" w:rsidRPr="00FA009D" w:rsidRDefault="00FA009D" w:rsidP="00FA009D">
      <w:pPr>
        <w:contextualSpacing/>
        <w:jc w:val="center"/>
        <w:rPr>
          <w:rStyle w:val="Hipercze"/>
          <w:sz w:val="28"/>
          <w:szCs w:val="28"/>
        </w:rPr>
      </w:pPr>
    </w:p>
    <w:p w:rsidR="00FA009D" w:rsidRDefault="00FA009D" w:rsidP="00FA009D">
      <w:pPr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</w:t>
      </w:r>
      <w:r w:rsidRPr="00FA009D">
        <w:rPr>
          <w:rFonts w:ascii="Times New Roman" w:hAnsi="Times New Roman"/>
          <w:b/>
          <w:i/>
          <w:sz w:val="28"/>
          <w:szCs w:val="28"/>
        </w:rPr>
        <w:t>.</w:t>
      </w:r>
      <w:r w:rsidRPr="00FA009D">
        <w:rPr>
          <w:rFonts w:ascii="Times New Roman" w:hAnsi="Times New Roman"/>
          <w:b/>
          <w:i/>
          <w:sz w:val="28"/>
          <w:szCs w:val="28"/>
        </w:rPr>
        <w:t>Gimnastykę</w:t>
      </w:r>
      <w:r>
        <w:rPr>
          <w:rFonts w:ascii="Times New Roman" w:hAnsi="Times New Roman"/>
          <w:b/>
          <w:i/>
          <w:sz w:val="28"/>
          <w:szCs w:val="28"/>
        </w:rPr>
        <w:t xml:space="preserve"> buzi i języka</w:t>
      </w:r>
      <w:r w:rsidRPr="00FA009D">
        <w:rPr>
          <w:rFonts w:ascii="Times New Roman" w:hAnsi="Times New Roman"/>
          <w:b/>
          <w:i/>
          <w:sz w:val="28"/>
          <w:szCs w:val="28"/>
        </w:rPr>
        <w:t xml:space="preserve"> z pingwinkiem – gra planszow</w:t>
      </w:r>
      <w:r>
        <w:rPr>
          <w:rFonts w:ascii="Times New Roman" w:hAnsi="Times New Roman"/>
          <w:b/>
          <w:i/>
          <w:sz w:val="28"/>
          <w:szCs w:val="28"/>
        </w:rPr>
        <w:t>a</w:t>
      </w:r>
      <w:r w:rsidR="00512E0B">
        <w:rPr>
          <w:rFonts w:ascii="Times New Roman" w:hAnsi="Times New Roman"/>
          <w:b/>
          <w:i/>
          <w:sz w:val="28"/>
          <w:szCs w:val="28"/>
        </w:rPr>
        <w:t>.</w:t>
      </w:r>
    </w:p>
    <w:p w:rsidR="00512E0B" w:rsidRDefault="00512E0B" w:rsidP="00FA009D">
      <w:pPr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Zaproście do gry rodzeństwo lub kogoś dorosłego. Potrzebne będą pionki i  kostka. </w:t>
      </w:r>
    </w:p>
    <w:p w:rsidR="00512E0B" w:rsidRDefault="00512E0B" w:rsidP="00FA009D">
      <w:pPr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FA009D" w:rsidRDefault="00512E0B" w:rsidP="00300B65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B7165F0" wp14:editId="08606B2D">
            <wp:extent cx="2009775" cy="1339012"/>
            <wp:effectExtent l="0" t="0" r="0" b="0"/>
            <wp:docPr id="2" name="Obraz 2" descr="Set Multicolour Gra Planszowa Pionek Oblicza Mockup świadczeni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 Multicolour Gra Planszowa Pionek Oblicza Mockup świadczenia 3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07" cy="13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9D" w:rsidRPr="00300B65" w:rsidRDefault="00FA009D" w:rsidP="00FA009D">
      <w:pPr>
        <w:contextualSpacing/>
        <w:rPr>
          <w:rStyle w:val="Hipercze"/>
          <w:rFonts w:ascii="Times New Roman" w:hAnsi="Times New Roman"/>
          <w:b/>
          <w:i/>
          <w:color w:val="auto"/>
          <w:sz w:val="28"/>
          <w:szCs w:val="28"/>
          <w:u w:val="non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3. Zestaw ćwiczeń aparatu mowy – do samodzielnego </w:t>
      </w:r>
      <w:r w:rsidR="00512E0B">
        <w:rPr>
          <w:rFonts w:ascii="Times New Roman" w:hAnsi="Times New Roman"/>
          <w:b/>
          <w:i/>
          <w:sz w:val="28"/>
          <w:szCs w:val="28"/>
        </w:rPr>
        <w:t xml:space="preserve">„odszyfrowania”  i </w:t>
      </w:r>
      <w:r w:rsidR="00300B65">
        <w:rPr>
          <w:rFonts w:ascii="Times New Roman" w:hAnsi="Times New Roman"/>
          <w:b/>
          <w:i/>
          <w:sz w:val="28"/>
          <w:szCs w:val="28"/>
        </w:rPr>
        <w:t> </w:t>
      </w:r>
      <w:r w:rsidR="00512E0B">
        <w:rPr>
          <w:rFonts w:ascii="Times New Roman" w:hAnsi="Times New Roman"/>
          <w:b/>
          <w:i/>
          <w:sz w:val="28"/>
          <w:szCs w:val="28"/>
        </w:rPr>
        <w:t>ćwiczenia przed lustrem</w:t>
      </w:r>
      <w:r w:rsidR="00300B65">
        <w:rPr>
          <w:rFonts w:ascii="Times New Roman" w:hAnsi="Times New Roman"/>
          <w:b/>
          <w:i/>
          <w:sz w:val="28"/>
          <w:szCs w:val="28"/>
        </w:rPr>
        <w:t>.</w:t>
      </w:r>
    </w:p>
    <w:p w:rsidR="00FA009D" w:rsidRPr="00FA009D" w:rsidRDefault="00FA009D" w:rsidP="00FA009D">
      <w:pPr>
        <w:contextualSpacing/>
        <w:rPr>
          <w:rFonts w:ascii="Times New Roman" w:hAnsi="Times New Roman"/>
          <w:b/>
          <w:sz w:val="28"/>
          <w:szCs w:val="28"/>
        </w:rPr>
      </w:pPr>
    </w:p>
    <w:p w:rsidR="002B3F58" w:rsidRPr="00FA009D" w:rsidRDefault="00300B65" w:rsidP="00300B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017761" cy="2257425"/>
            <wp:effectExtent l="0" t="0" r="0" b="0"/>
            <wp:docPr id="4" name="Obraz 4" descr="Gimnazjum im. Józefa Piłsudskiego w Sierak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mnazjum im. Józefa Piłsudskiego w Sierakowica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59" cy="22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9D" w:rsidRPr="002B3F58" w:rsidRDefault="00FA009D" w:rsidP="002B3F58">
      <w:pPr>
        <w:rPr>
          <w:rFonts w:ascii="Times New Roman" w:hAnsi="Times New Roman"/>
          <w:b/>
          <w:sz w:val="32"/>
          <w:szCs w:val="32"/>
        </w:rPr>
      </w:pPr>
    </w:p>
    <w:p w:rsidR="008A49EC" w:rsidRDefault="00FA009D" w:rsidP="00020279">
      <w:r>
        <w:rPr>
          <w:noProof/>
          <w:lang w:eastAsia="pl-PL"/>
        </w:rPr>
        <w:drawing>
          <wp:inline distT="0" distB="0" distL="0" distR="0" wp14:anchorId="77298588" wp14:editId="0EF4B84E">
            <wp:extent cx="5760720" cy="8144510"/>
            <wp:effectExtent l="0" t="0" r="0" b="8890"/>
            <wp:docPr id="1" name="Obraz 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0B" w:rsidRDefault="00512E0B" w:rsidP="00020279"/>
    <w:p w:rsidR="00300B65" w:rsidRDefault="004F6A13" w:rsidP="004F6A13">
      <w:r>
        <w:rPr>
          <w:noProof/>
          <w:lang w:eastAsia="pl-PL"/>
        </w:rPr>
        <w:lastRenderedPageBreak/>
        <w:drawing>
          <wp:inline distT="0" distB="0" distL="0" distR="0" wp14:anchorId="2AB65F1D" wp14:editId="316B94B5">
            <wp:extent cx="1504950" cy="1131723"/>
            <wp:effectExtent l="0" t="0" r="0" b="0"/>
            <wp:docPr id="10" name="Obraz 10" descr="Gimnastyka buzi i języka gry i zabawy logoped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mnastyka buzi i języka gry i zabawy logopedycz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B65" w:rsidRDefault="00300B65" w:rsidP="00020279">
      <w:r>
        <w:rPr>
          <w:noProof/>
          <w:lang w:eastAsia="pl-PL"/>
        </w:rPr>
        <w:drawing>
          <wp:inline distT="0" distB="0" distL="0" distR="0">
            <wp:extent cx="5762118" cy="7820025"/>
            <wp:effectExtent l="0" t="0" r="0" b="0"/>
            <wp:docPr id="5" name="Obraz 5" descr="C:\Users\Rafał\Pictures\Moje skanowanie\2020-06 (cze)\skanowani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ł\Pictures\Moje skanowanie\2020-06 (cze)\skanowanie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65" w:rsidRDefault="004F6A13" w:rsidP="00020279">
      <w:r>
        <w:rPr>
          <w:noProof/>
          <w:lang w:eastAsia="pl-PL"/>
        </w:rPr>
        <w:lastRenderedPageBreak/>
        <w:drawing>
          <wp:inline distT="0" distB="0" distL="0" distR="0">
            <wp:extent cx="5760720" cy="8455511"/>
            <wp:effectExtent l="0" t="0" r="0" b="3175"/>
            <wp:docPr id="11" name="Obraz 11" descr="C:\Users\Rafał\Pictures\Moje skanowanie\2020-06 (cze)\skanowani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fał\Pictures\Moje skanowanie\2020-06 (cze)\skanowanie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65" w:rsidRDefault="00300B65" w:rsidP="00020279"/>
    <w:p w:rsidR="00300B65" w:rsidRPr="00020279" w:rsidRDefault="00300B65" w:rsidP="00020279"/>
    <w:sectPr w:rsidR="00300B65" w:rsidRPr="00020279" w:rsidSect="002B3F5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0279"/>
    <w:rsid w:val="00026B69"/>
    <w:rsid w:val="0014648C"/>
    <w:rsid w:val="002B3F58"/>
    <w:rsid w:val="00300B65"/>
    <w:rsid w:val="00425BF3"/>
    <w:rsid w:val="004F6A13"/>
    <w:rsid w:val="00512E0B"/>
    <w:rsid w:val="00614128"/>
    <w:rsid w:val="00616427"/>
    <w:rsid w:val="00722126"/>
    <w:rsid w:val="00735957"/>
    <w:rsid w:val="00766D2F"/>
    <w:rsid w:val="007C6CC9"/>
    <w:rsid w:val="007D4C7D"/>
    <w:rsid w:val="0080646B"/>
    <w:rsid w:val="00852383"/>
    <w:rsid w:val="008A49EC"/>
    <w:rsid w:val="00931478"/>
    <w:rsid w:val="009365A4"/>
    <w:rsid w:val="00955CC2"/>
    <w:rsid w:val="00B97D07"/>
    <w:rsid w:val="00DD0E4F"/>
    <w:rsid w:val="00DD34B5"/>
    <w:rsid w:val="00DF0354"/>
    <w:rsid w:val="00E2725E"/>
    <w:rsid w:val="00E447EE"/>
    <w:rsid w:val="00ED48A9"/>
    <w:rsid w:val="00FA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T_47xZaVDU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xf6rT_3DUc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oh9GyG32jY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cygan.i@jedrus.ne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2</cp:revision>
  <dcterms:created xsi:type="dcterms:W3CDTF">2020-06-12T20:41:00Z</dcterms:created>
  <dcterms:modified xsi:type="dcterms:W3CDTF">2020-06-12T20:41:00Z</dcterms:modified>
</cp:coreProperties>
</file>