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86" w:rsidRDefault="00706A33" w:rsidP="00F94A86">
      <w:pPr>
        <w:rPr>
          <w:shd w:val="clear" w:color="auto" w:fill="00FF00"/>
        </w:rPr>
      </w:pPr>
      <w:r>
        <w:rPr>
          <w:shd w:val="clear" w:color="auto" w:fill="00FF00"/>
        </w:rPr>
        <w:t>Klasa 7b 09</w:t>
      </w:r>
      <w:bookmarkStart w:id="0" w:name="_GoBack"/>
      <w:bookmarkEnd w:id="0"/>
      <w:r w:rsidR="00F94A86">
        <w:rPr>
          <w:shd w:val="clear" w:color="auto" w:fill="00FF00"/>
        </w:rPr>
        <w:t xml:space="preserve">.06.2020 </w:t>
      </w:r>
    </w:p>
    <w:p w:rsidR="00F94A86" w:rsidRDefault="00F94A86" w:rsidP="00F94A86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4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F94A86" w:rsidRDefault="00F94A86" w:rsidP="00F94A86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F94A86" w:rsidRPr="00556595" w:rsidRDefault="00F94A86" w:rsidP="00F94A86">
      <w:pPr>
        <w:spacing w:before="240"/>
        <w:rPr>
          <w:color w:val="404040"/>
          <w:lang w:eastAsia="pl-PL"/>
        </w:rPr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  <w:r>
        <w:rPr>
          <w:lang w:eastAsia="pl-PL"/>
        </w:rPr>
        <w:t xml:space="preserve"> </w:t>
      </w:r>
    </w:p>
    <w:p w:rsidR="00F94A86" w:rsidRPr="00556595" w:rsidRDefault="00F94A86" w:rsidP="00F94A86">
      <w:pPr>
        <w:spacing w:before="240"/>
        <w:rPr>
          <w:rStyle w:val="Pogrubienie"/>
          <w:b w:val="0"/>
          <w:bCs w:val="0"/>
          <w:sz w:val="28"/>
          <w:szCs w:val="28"/>
          <w:shd w:val="clear" w:color="auto" w:fill="00FFFF"/>
          <w:lang w:eastAsia="pl-PL"/>
        </w:rPr>
      </w:pPr>
      <w:r>
        <w:rPr>
          <w:b/>
          <w:sz w:val="28"/>
          <w:szCs w:val="28"/>
          <w:shd w:val="clear" w:color="auto" w:fill="00FFFF"/>
          <w:lang w:eastAsia="pl-PL"/>
        </w:rPr>
        <w:t>2</w:t>
      </w:r>
      <w:r w:rsidRPr="00DE06AB">
        <w:rPr>
          <w:sz w:val="28"/>
          <w:szCs w:val="28"/>
          <w:shd w:val="clear" w:color="auto" w:fill="00FFFF"/>
          <w:lang w:eastAsia="pl-PL"/>
        </w:rPr>
        <w:t>)</w:t>
      </w:r>
      <w:r>
        <w:rPr>
          <w:sz w:val="28"/>
          <w:szCs w:val="28"/>
          <w:shd w:val="clear" w:color="auto" w:fill="00FFFF"/>
          <w:lang w:eastAsia="pl-PL"/>
        </w:rPr>
        <w:t>Temat: Formy współpracy regionalnej</w:t>
      </w:r>
      <w:r>
        <w:rPr>
          <w:rStyle w:val="Pogrubienie"/>
          <w:sz w:val="28"/>
          <w:szCs w:val="28"/>
        </w:rPr>
        <w:t>(podr.str.248-249)</w:t>
      </w:r>
    </w:p>
    <w:p w:rsidR="00F94A86" w:rsidRPr="00445803" w:rsidRDefault="00F94A86" w:rsidP="00F94A86">
      <w:pPr>
        <w:spacing w:before="240"/>
        <w:rPr>
          <w:rStyle w:val="Wyrnieniedelikatne"/>
          <w:b/>
          <w:bCs/>
          <w:i w:val="0"/>
          <w:iCs w:val="0"/>
          <w:sz w:val="28"/>
          <w:szCs w:val="28"/>
        </w:rPr>
      </w:pPr>
      <w:r>
        <w:rPr>
          <w:rStyle w:val="Wyrnieniedelikatne"/>
          <w:rFonts w:cstheme="minorHAnsi"/>
          <w:sz w:val="28"/>
          <w:szCs w:val="28"/>
        </w:rPr>
        <w:t>Czytamy tekst z podręcznika.</w:t>
      </w:r>
    </w:p>
    <w:p w:rsidR="00F94A86" w:rsidRPr="00BA41F0" w:rsidRDefault="00F94A86" w:rsidP="00F94A86">
      <w:pPr>
        <w:rPr>
          <w:sz w:val="28"/>
          <w:szCs w:val="28"/>
        </w:rPr>
      </w:pPr>
      <w:r w:rsidRPr="00BA41F0">
        <w:rPr>
          <w:sz w:val="28"/>
          <w:szCs w:val="28"/>
        </w:rPr>
        <w:t>1.</w:t>
      </w:r>
      <w:r w:rsidR="005A736D" w:rsidRPr="005A736D">
        <w:rPr>
          <w:sz w:val="28"/>
          <w:szCs w:val="28"/>
          <w:highlight w:val="yellow"/>
        </w:rPr>
        <w:t>Wymień</w:t>
      </w:r>
      <w:r w:rsidR="005A736D">
        <w:rPr>
          <w:sz w:val="28"/>
          <w:szCs w:val="28"/>
        </w:rPr>
        <w:t xml:space="preserve"> jednostki samorządu terytorialnego: (podr. str.249)</w:t>
      </w:r>
      <w:r w:rsidRPr="00BA41F0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:rsidR="00F94A86" w:rsidRDefault="00F94A86" w:rsidP="00F94A86">
      <w:pPr>
        <w:rPr>
          <w:b/>
          <w:sz w:val="28"/>
          <w:szCs w:val="28"/>
        </w:rPr>
      </w:pPr>
      <w:r w:rsidRPr="00BA41F0">
        <w:rPr>
          <w:sz w:val="28"/>
          <w:szCs w:val="28"/>
        </w:rPr>
        <w:t>2</w:t>
      </w:r>
      <w:r w:rsidRPr="005A736D">
        <w:rPr>
          <w:sz w:val="28"/>
          <w:szCs w:val="28"/>
          <w:highlight w:val="yellow"/>
        </w:rPr>
        <w:t>.</w:t>
      </w:r>
      <w:r w:rsidR="005A736D" w:rsidRPr="005A736D">
        <w:rPr>
          <w:sz w:val="28"/>
          <w:szCs w:val="28"/>
          <w:highlight w:val="yellow"/>
        </w:rPr>
        <w:t>Wymień</w:t>
      </w:r>
      <w:r w:rsidR="005A736D">
        <w:rPr>
          <w:sz w:val="28"/>
          <w:szCs w:val="28"/>
        </w:rPr>
        <w:t xml:space="preserve"> zalety współpracy samorządów z zagranicznymi partnerami (podr.str.249)</w:t>
      </w:r>
    </w:p>
    <w:p w:rsidR="00F94A86" w:rsidRDefault="00F94A86" w:rsidP="00F94A8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…………………………………………………………………………………………………………………..</w:t>
      </w:r>
    </w:p>
    <w:p w:rsidR="005A736D" w:rsidRDefault="005A736D" w:rsidP="00F94A8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…………………………………………………………………………………………………………………..</w:t>
      </w:r>
    </w:p>
    <w:p w:rsidR="005A736D" w:rsidRDefault="005A736D" w:rsidP="00F94A86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:rsidR="00F94A86" w:rsidRDefault="00F94A86" w:rsidP="00F94A86">
      <w:pPr>
        <w:rPr>
          <w:sz w:val="28"/>
          <w:szCs w:val="28"/>
        </w:rPr>
      </w:pPr>
      <w:r w:rsidRPr="0033295D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5A736D">
        <w:rPr>
          <w:sz w:val="28"/>
          <w:szCs w:val="28"/>
          <w:highlight w:val="yellow"/>
        </w:rPr>
        <w:t>Wymie</w:t>
      </w:r>
      <w:r w:rsidR="005A736D">
        <w:rPr>
          <w:sz w:val="28"/>
          <w:szCs w:val="28"/>
        </w:rPr>
        <w:t>ń pozytywne efekty współpracy na szczeblu samorządowym, podaj przykłady(</w:t>
      </w:r>
      <w:r w:rsidR="005A736D" w:rsidRPr="005A736D">
        <w:rPr>
          <w:sz w:val="28"/>
          <w:szCs w:val="28"/>
        </w:rPr>
        <w:t xml:space="preserve"> </w:t>
      </w:r>
      <w:r w:rsidR="005A736D">
        <w:rPr>
          <w:sz w:val="28"/>
          <w:szCs w:val="28"/>
        </w:rPr>
        <w:t>podr.str.249)</w:t>
      </w:r>
    </w:p>
    <w:p w:rsidR="00F94A86" w:rsidRDefault="00F94A86" w:rsidP="00F94A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5A736D" w:rsidRDefault="005A736D" w:rsidP="00F94A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5A736D" w:rsidRDefault="005A736D" w:rsidP="00F94A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A736D" w:rsidRDefault="005A736D" w:rsidP="00F94A86">
      <w:pPr>
        <w:rPr>
          <w:sz w:val="28"/>
          <w:szCs w:val="28"/>
        </w:rPr>
      </w:pPr>
      <w:r w:rsidRPr="005A736D">
        <w:rPr>
          <w:sz w:val="28"/>
          <w:szCs w:val="28"/>
          <w:highlight w:val="green"/>
        </w:rPr>
        <w:t>Ola przepisuje  Zapamiętaj  str.249</w:t>
      </w:r>
      <w:r>
        <w:rPr>
          <w:sz w:val="28"/>
          <w:szCs w:val="28"/>
        </w:rPr>
        <w:t>.</w:t>
      </w:r>
    </w:p>
    <w:p w:rsidR="00F94A86" w:rsidRPr="00BA41F0" w:rsidRDefault="00F94A86" w:rsidP="00F94A86">
      <w:pPr>
        <w:spacing w:before="240"/>
        <w:rPr>
          <w:sz w:val="28"/>
          <w:szCs w:val="28"/>
          <w:lang w:eastAsia="pl-PL"/>
        </w:rPr>
      </w:pPr>
    </w:p>
    <w:p w:rsidR="00BF1F37" w:rsidRDefault="00BF1F37"/>
    <w:sectPr w:rsidR="00BF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86"/>
    <w:rsid w:val="005A736D"/>
    <w:rsid w:val="00706A33"/>
    <w:rsid w:val="00BF1F37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AAE1-89D6-46F4-8192-D5741810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94A86"/>
    <w:rPr>
      <w:b/>
      <w:bCs/>
    </w:rPr>
  </w:style>
  <w:style w:type="character" w:styleId="Wyrnieniedelikatne">
    <w:name w:val="Subtle Emphasis"/>
    <w:uiPriority w:val="19"/>
    <w:qFormat/>
    <w:rsid w:val="00F94A86"/>
    <w:rPr>
      <w:i/>
      <w:iCs/>
      <w:color w:val="404040"/>
    </w:rPr>
  </w:style>
  <w:style w:type="character" w:styleId="Hipercze">
    <w:name w:val="Hyperlink"/>
    <w:rsid w:val="00F94A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ek.m@jedrus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3</cp:revision>
  <dcterms:created xsi:type="dcterms:W3CDTF">2020-06-02T12:42:00Z</dcterms:created>
  <dcterms:modified xsi:type="dcterms:W3CDTF">2020-06-06T09:09:00Z</dcterms:modified>
</cp:coreProperties>
</file>