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2626B5">
        <w:rPr>
          <w:rFonts w:ascii="Arial" w:hAnsi="Arial" w:cs="Arial"/>
          <w:color w:val="000000"/>
          <w:sz w:val="27"/>
          <w:szCs w:val="27"/>
        </w:rPr>
        <w:t xml:space="preserve"> 03</w:t>
      </w:r>
      <w:r w:rsidR="00926A4C">
        <w:rPr>
          <w:rFonts w:ascii="Arial" w:hAnsi="Arial" w:cs="Arial"/>
          <w:color w:val="000000"/>
          <w:sz w:val="27"/>
          <w:szCs w:val="27"/>
        </w:rPr>
        <w:t>.06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2626B5" w:rsidRDefault="00373B4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2626B5">
        <w:rPr>
          <w:rFonts w:ascii="Arial" w:hAnsi="Arial" w:cs="Arial"/>
          <w:color w:val="000000"/>
          <w:sz w:val="27"/>
          <w:szCs w:val="27"/>
        </w:rPr>
        <w:t>Symetria względem punku. Wprowadzenie</w:t>
      </w:r>
    </w:p>
    <w:p w:rsidR="00EF2561" w:rsidRDefault="00EF256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2626B5">
        <w:rPr>
          <w:rFonts w:ascii="Arial" w:hAnsi="Arial" w:cs="Arial"/>
          <w:color w:val="000000"/>
          <w:sz w:val="27"/>
          <w:szCs w:val="27"/>
        </w:rPr>
        <w:t xml:space="preserve"> 21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2626B5">
        <w:rPr>
          <w:rFonts w:ascii="Arial" w:hAnsi="Arial" w:cs="Arial"/>
          <w:color w:val="000000"/>
          <w:sz w:val="27"/>
          <w:szCs w:val="27"/>
        </w:rPr>
        <w:t>221-224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7023B" w:rsidRDefault="00EF2561" w:rsidP="00926A4C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926A4C">
        <w:rPr>
          <w:rFonts w:ascii="Arial" w:hAnsi="Arial" w:cs="Arial"/>
          <w:color w:val="000000"/>
          <w:sz w:val="27"/>
          <w:szCs w:val="27"/>
        </w:rPr>
        <w:t>ćw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>.</w:t>
      </w:r>
      <w:r w:rsidR="002626B5">
        <w:rPr>
          <w:rFonts w:ascii="Arial" w:hAnsi="Arial" w:cs="Arial"/>
          <w:color w:val="000000"/>
          <w:sz w:val="27"/>
          <w:szCs w:val="27"/>
        </w:rPr>
        <w:t>1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str.88</w:t>
      </w:r>
    </w:p>
    <w:p w:rsidR="00A85B7E" w:rsidRDefault="00A85B7E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</w:t>
      </w:r>
      <w:r w:rsidR="00E7023B">
        <w:rPr>
          <w:rFonts w:ascii="Arial" w:hAnsi="Arial" w:cs="Arial"/>
          <w:color w:val="000000"/>
          <w:sz w:val="27"/>
          <w:szCs w:val="27"/>
        </w:rPr>
        <w:t>II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poziomu dodatkowo </w:t>
      </w:r>
      <w:r w:rsidR="002626B5">
        <w:rPr>
          <w:rFonts w:ascii="Arial" w:hAnsi="Arial" w:cs="Arial"/>
          <w:color w:val="000000"/>
          <w:sz w:val="27"/>
          <w:szCs w:val="27"/>
        </w:rPr>
        <w:t>ćw.2 str.89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926A4C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! </w:t>
      </w:r>
    </w:p>
    <w:p w:rsidR="00E7023B" w:rsidRDefault="002626B5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Figury, które są tak położone względem siebie, że kiedy połączymy linią prostą te same ich części ( rysunek str.221) to będą się one przecinały w jednym punkcie (te linie proste).</w:t>
      </w:r>
    </w:p>
    <w:p w:rsidR="002626B5" w:rsidRDefault="002626B5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Ten punkt jest środkiem każdego z tych odcinków.</w:t>
      </w:r>
    </w:p>
    <w:p w:rsidR="002626B5" w:rsidRDefault="002626B5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takich figurach mówimy, że są symetryczne względem punktu.</w:t>
      </w:r>
    </w:p>
    <w:p w:rsidR="00EC4293" w:rsidRPr="00EC4293" w:rsidRDefault="00A85B7E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razie potrzeby proszę do mnie dzwonić po pomoc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76EE4"/>
    <w:rsid w:val="001A7198"/>
    <w:rsid w:val="00224614"/>
    <w:rsid w:val="00245A08"/>
    <w:rsid w:val="002626B5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D07D2"/>
    <w:rsid w:val="005F7BA5"/>
    <w:rsid w:val="006C0546"/>
    <w:rsid w:val="00851B67"/>
    <w:rsid w:val="008970FC"/>
    <w:rsid w:val="008A3FA8"/>
    <w:rsid w:val="008A5049"/>
    <w:rsid w:val="008F43FF"/>
    <w:rsid w:val="008F6D91"/>
    <w:rsid w:val="00920DE4"/>
    <w:rsid w:val="00926A4C"/>
    <w:rsid w:val="009435FE"/>
    <w:rsid w:val="009C335E"/>
    <w:rsid w:val="00A41001"/>
    <w:rsid w:val="00A7116B"/>
    <w:rsid w:val="00A718DC"/>
    <w:rsid w:val="00A85B7E"/>
    <w:rsid w:val="00B9398E"/>
    <w:rsid w:val="00BA7FD8"/>
    <w:rsid w:val="00C21A1E"/>
    <w:rsid w:val="00E7023B"/>
    <w:rsid w:val="00EC4293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24</cp:revision>
  <dcterms:created xsi:type="dcterms:W3CDTF">2020-03-26T14:41:00Z</dcterms:created>
  <dcterms:modified xsi:type="dcterms:W3CDTF">2020-06-01T16:52:00Z</dcterms:modified>
</cp:coreProperties>
</file>