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31AEEA" w:rsidP="1831AEEA" w:rsidRDefault="1831AEEA" w14:paraId="6645035B" w14:textId="2BD04F54">
      <w:pPr>
        <w:pStyle w:val="Normal"/>
        <w:ind w:left="708" w:firstLine="708"/>
      </w:pPr>
      <w:r w:rsidR="1831AEEA">
        <w:rPr/>
        <w:t xml:space="preserve">                                                                                                                        Ćwiczenia </w:t>
      </w:r>
      <w:proofErr w:type="spellStart"/>
      <w:r w:rsidR="1831AEEA">
        <w:rPr/>
        <w:t>kl</w:t>
      </w:r>
      <w:proofErr w:type="spellEnd"/>
      <w:r w:rsidR="1831AEEA">
        <w:rPr/>
        <w:t xml:space="preserve"> V i Vi</w:t>
      </w:r>
    </w:p>
    <w:p w:rsidR="1831AEEA" w:rsidP="1831AEEA" w:rsidRDefault="1831AEEA" w14:paraId="08C64321" w14:textId="73046813">
      <w:pPr>
        <w:pStyle w:val="Normal"/>
        <w:ind w:left="708" w:firstLine="708"/>
      </w:pPr>
    </w:p>
    <w:p w:rsidR="1831AEEA" w:rsidP="1831AEEA" w:rsidRDefault="1831AEEA" w14:paraId="48FD4046" w14:textId="0EAE19DA">
      <w:pPr>
        <w:pStyle w:val="Normal"/>
        <w:ind w:left="708" w:firstLine="708"/>
      </w:pPr>
    </w:p>
    <w:p w:rsidR="64CAC6B4" w:rsidP="1831AEEA" w:rsidRDefault="64CAC6B4" w14:paraId="69D995D9" w14:textId="2792F474">
      <w:pPr>
        <w:pStyle w:val="Normal"/>
        <w:ind w:left="0" w:firstLine="0"/>
        <w:rPr>
          <w:sz w:val="24"/>
          <w:szCs w:val="24"/>
        </w:rPr>
      </w:pPr>
      <w:r w:rsidRPr="1831AEEA" w:rsidR="1831AEEA">
        <w:rPr>
          <w:b w:val="1"/>
          <w:bCs w:val="1"/>
          <w:sz w:val="24"/>
          <w:szCs w:val="24"/>
        </w:rPr>
        <w:t xml:space="preserve">Które z poniższych wypowiedzi są </w:t>
      </w:r>
      <w:r w:rsidRPr="1831AEEA" w:rsidR="1831AEEA">
        <w:rPr>
          <w:b w:val="1"/>
          <w:bCs w:val="1"/>
          <w:sz w:val="24"/>
          <w:szCs w:val="24"/>
        </w:rPr>
        <w:t>zdaniami,</w:t>
      </w:r>
      <w:r w:rsidRPr="1831AEEA" w:rsidR="1831AEEA">
        <w:rPr>
          <w:b w:val="1"/>
          <w:bCs w:val="1"/>
          <w:sz w:val="24"/>
          <w:szCs w:val="24"/>
        </w:rPr>
        <w:t xml:space="preserve"> a które równoważnikami zdań. Zdanie oznacz literą -Z-.</w:t>
      </w:r>
      <w:r w:rsidRPr="1831AEEA" w:rsidR="1831AEEA">
        <w:rPr>
          <w:sz w:val="24"/>
          <w:szCs w:val="24"/>
        </w:rPr>
        <w:t xml:space="preserve"> </w:t>
      </w:r>
    </w:p>
    <w:p w:rsidR="64CAC6B4" w:rsidP="1831AEEA" w:rsidRDefault="64CAC6B4" w14:paraId="6125A123" w14:textId="1E6C8481">
      <w:pPr>
        <w:pStyle w:val="Normal"/>
        <w:ind w:left="0" w:firstLine="0"/>
        <w:rPr>
          <w:b w:val="1"/>
          <w:bCs w:val="1"/>
          <w:sz w:val="24"/>
          <w:szCs w:val="24"/>
        </w:rPr>
      </w:pPr>
      <w:r w:rsidRPr="1831AEEA" w:rsidR="1831AEEA">
        <w:rPr>
          <w:b w:val="1"/>
          <w:bCs w:val="1"/>
          <w:sz w:val="24"/>
          <w:szCs w:val="24"/>
        </w:rPr>
        <w:t xml:space="preserve">Równoważnik literą </w:t>
      </w:r>
      <w:r w:rsidRPr="1831AEEA" w:rsidR="1831AEEA">
        <w:rPr>
          <w:b w:val="1"/>
          <w:bCs w:val="1"/>
          <w:sz w:val="24"/>
          <w:szCs w:val="24"/>
        </w:rPr>
        <w:t>-R-</w:t>
      </w:r>
      <w:r w:rsidRPr="1831AEEA" w:rsidR="1831AEEA">
        <w:rPr>
          <w:b w:val="1"/>
          <w:bCs w:val="1"/>
          <w:sz w:val="24"/>
          <w:szCs w:val="24"/>
        </w:rPr>
        <w:t>. Przypominam w zdaniu musi być czasownik.</w:t>
      </w:r>
    </w:p>
    <w:p w:rsidR="64CAC6B4" w:rsidP="1831AEEA" w:rsidRDefault="64CAC6B4" w14:paraId="4EF72D4D" w14:textId="7B0CE06A">
      <w:pPr>
        <w:pStyle w:val="Normal"/>
        <w:ind w:left="0" w:firstLine="0"/>
        <w:rPr>
          <w:b w:val="1"/>
          <w:bCs w:val="1"/>
          <w:sz w:val="24"/>
          <w:szCs w:val="24"/>
        </w:rPr>
      </w:pPr>
    </w:p>
    <w:p w:rsidR="64CAC6B4" w:rsidP="1831AEEA" w:rsidRDefault="64CAC6B4" w14:paraId="213CB206" w14:textId="4C721C65">
      <w:pPr>
        <w:pStyle w:val="Normal"/>
        <w:ind w:left="0" w:firstLine="0"/>
        <w:rPr>
          <w:b w:val="1"/>
          <w:bCs w:val="1"/>
          <w:color w:val="00B050"/>
          <w:sz w:val="24"/>
          <w:szCs w:val="24"/>
        </w:rPr>
      </w:pPr>
      <w:r w:rsidRPr="1831AEEA" w:rsidR="1831AEEA">
        <w:rPr>
          <w:b w:val="1"/>
          <w:bCs w:val="1"/>
          <w:color w:val="00B050"/>
          <w:sz w:val="24"/>
          <w:szCs w:val="24"/>
        </w:rPr>
        <w:t>Nie samym chlebem człowiek żyje</w:t>
      </w:r>
      <w:r w:rsidRPr="1831AEEA" w:rsidR="1831AEEA">
        <w:rPr>
          <w:b w:val="1"/>
          <w:bCs w:val="1"/>
          <w:color w:val="00B050"/>
          <w:sz w:val="24"/>
          <w:szCs w:val="24"/>
        </w:rPr>
        <w:t>.</w:t>
      </w:r>
      <w:r w:rsidRPr="1831AEEA" w:rsidR="1831AEEA">
        <w:rPr>
          <w:b w:val="1"/>
          <w:bCs w:val="1"/>
          <w:color w:val="00B050"/>
          <w:sz w:val="24"/>
          <w:szCs w:val="24"/>
        </w:rPr>
        <w:t xml:space="preserve">           …....... </w:t>
      </w:r>
    </w:p>
    <w:p w:rsidR="64CAC6B4" w:rsidP="1831AEEA" w:rsidRDefault="64CAC6B4" w14:paraId="6ADFA8CE" w14:textId="05714E69">
      <w:pPr>
        <w:pStyle w:val="Normal"/>
        <w:ind w:left="0" w:firstLine="0"/>
        <w:rPr>
          <w:b w:val="1"/>
          <w:bCs w:val="1"/>
          <w:color w:val="00B050"/>
          <w:sz w:val="24"/>
          <w:szCs w:val="24"/>
        </w:rPr>
      </w:pPr>
      <w:r w:rsidRPr="1831AEEA" w:rsidR="1831AEEA">
        <w:rPr>
          <w:b w:val="1"/>
          <w:bCs w:val="1"/>
          <w:color w:val="00B050"/>
          <w:sz w:val="24"/>
          <w:szCs w:val="24"/>
        </w:rPr>
        <w:t xml:space="preserve">Z wielkiej chmury mały deszcz. </w:t>
      </w:r>
      <w:r w:rsidRPr="1831AEEA" w:rsidR="1831AEEA">
        <w:rPr>
          <w:b w:val="1"/>
          <w:bCs w:val="1"/>
          <w:color w:val="00B050"/>
          <w:sz w:val="24"/>
          <w:szCs w:val="24"/>
        </w:rPr>
        <w:t xml:space="preserve">                 …......</w:t>
      </w:r>
    </w:p>
    <w:p w:rsidR="64CAC6B4" w:rsidP="1831AEEA" w:rsidRDefault="64CAC6B4" w14:paraId="145E8376" w14:textId="48E49223">
      <w:pPr>
        <w:pStyle w:val="Normal"/>
        <w:ind w:left="0" w:firstLine="0"/>
        <w:rPr>
          <w:b w:val="1"/>
          <w:bCs w:val="1"/>
          <w:color w:val="00B050"/>
          <w:sz w:val="24"/>
          <w:szCs w:val="24"/>
        </w:rPr>
      </w:pPr>
      <w:r w:rsidRPr="1831AEEA" w:rsidR="1831AEEA">
        <w:rPr>
          <w:b w:val="1"/>
          <w:bCs w:val="1"/>
          <w:color w:val="00B050"/>
          <w:sz w:val="24"/>
          <w:szCs w:val="24"/>
        </w:rPr>
        <w:t xml:space="preserve">U skąpego zawsze po obiedzie.  </w:t>
      </w:r>
      <w:r w:rsidRPr="1831AEEA" w:rsidR="1831AEEA">
        <w:rPr>
          <w:b w:val="1"/>
          <w:bCs w:val="1"/>
          <w:color w:val="00B050"/>
          <w:sz w:val="24"/>
          <w:szCs w:val="24"/>
        </w:rPr>
        <w:t xml:space="preserve">               ….............</w:t>
      </w:r>
    </w:p>
    <w:p w:rsidR="64CAC6B4" w:rsidP="1831AEEA" w:rsidRDefault="64CAC6B4" w14:paraId="331B75A0" w14:textId="5FD52641">
      <w:pPr>
        <w:pStyle w:val="Normal"/>
        <w:ind w:left="0" w:firstLine="0"/>
        <w:rPr>
          <w:b w:val="1"/>
          <w:bCs w:val="1"/>
          <w:color w:val="00B050"/>
          <w:sz w:val="24"/>
          <w:szCs w:val="24"/>
        </w:rPr>
      </w:pPr>
      <w:r w:rsidRPr="1831AEEA" w:rsidR="1831AEEA">
        <w:rPr>
          <w:b w:val="1"/>
          <w:bCs w:val="1"/>
          <w:color w:val="00B050"/>
          <w:sz w:val="24"/>
          <w:szCs w:val="24"/>
        </w:rPr>
        <w:t>Na upór nie ma lekarstwa.                 …...................</w:t>
      </w:r>
    </w:p>
    <w:p w:rsidR="64CAC6B4" w:rsidP="1831AEEA" w:rsidRDefault="64CAC6B4" w14:paraId="65D0F7F7" w14:textId="0232EB14">
      <w:pPr>
        <w:pStyle w:val="Normal"/>
        <w:ind w:left="0" w:firstLine="0"/>
        <w:rPr>
          <w:b w:val="1"/>
          <w:bCs w:val="1"/>
          <w:color w:val="00B050"/>
          <w:sz w:val="24"/>
          <w:szCs w:val="24"/>
        </w:rPr>
      </w:pPr>
      <w:r w:rsidRPr="1831AEEA" w:rsidR="1831AEEA">
        <w:rPr>
          <w:b w:val="1"/>
          <w:bCs w:val="1"/>
          <w:color w:val="00B050"/>
          <w:sz w:val="24"/>
          <w:szCs w:val="24"/>
        </w:rPr>
        <w:t>Nie chwal dnia przed zachodem słońca. ….............</w:t>
      </w:r>
    </w:p>
    <w:p w:rsidR="64CAC6B4" w:rsidP="1831AEEA" w:rsidRDefault="64CAC6B4" w14:paraId="082EB3E9" w14:textId="228B4134">
      <w:pPr>
        <w:pStyle w:val="Normal"/>
        <w:ind w:left="0" w:firstLine="0"/>
        <w:rPr>
          <w:b w:val="1"/>
          <w:bCs w:val="1"/>
          <w:color w:val="00B050"/>
          <w:sz w:val="24"/>
          <w:szCs w:val="24"/>
        </w:rPr>
      </w:pPr>
      <w:r w:rsidRPr="1831AEEA" w:rsidR="1831AEEA">
        <w:rPr>
          <w:b w:val="1"/>
          <w:bCs w:val="1"/>
          <w:color w:val="00B050"/>
          <w:sz w:val="24"/>
          <w:szCs w:val="24"/>
        </w:rPr>
        <w:t>Cudze zawsze lepsze.        …..................</w:t>
      </w:r>
    </w:p>
    <w:p w:rsidR="64CAC6B4" w:rsidP="1831AEEA" w:rsidRDefault="64CAC6B4" w14:paraId="4432CD93" w14:textId="525B19D5">
      <w:pPr>
        <w:pStyle w:val="Normal"/>
        <w:ind w:left="0" w:firstLine="0"/>
        <w:rPr>
          <w:b w:val="1"/>
          <w:bCs w:val="1"/>
          <w:color w:val="00B050"/>
          <w:sz w:val="24"/>
          <w:szCs w:val="24"/>
        </w:rPr>
      </w:pPr>
      <w:r w:rsidRPr="1831AEEA" w:rsidR="1831AEEA">
        <w:rPr>
          <w:b w:val="1"/>
          <w:bCs w:val="1"/>
          <w:color w:val="00B050"/>
          <w:sz w:val="24"/>
          <w:szCs w:val="24"/>
        </w:rPr>
        <w:t>Cicha woda brzegi rwie.      …..................</w:t>
      </w:r>
    </w:p>
    <w:p w:rsidR="64CAC6B4" w:rsidP="64CAC6B4" w:rsidRDefault="64CAC6B4" w14:paraId="1F84BF18" w14:textId="00A66E7D">
      <w:pPr>
        <w:pStyle w:val="Normal"/>
        <w:ind w:left="0" w:firstLine="0"/>
        <w:rPr>
          <w:color w:val="00B050"/>
        </w:rPr>
      </w:pPr>
      <w:r w:rsidRPr="1831AEEA" w:rsidR="1831AEEA">
        <w:rPr>
          <w:b w:val="1"/>
          <w:bCs w:val="1"/>
          <w:color w:val="00B050"/>
          <w:sz w:val="24"/>
          <w:szCs w:val="24"/>
        </w:rPr>
        <w:t>Od świętej Anki chłodne wieczory i rank</w:t>
      </w:r>
      <w:r w:rsidRPr="1831AEEA" w:rsidR="1831AEEA">
        <w:rPr>
          <w:color w:val="00B050"/>
          <w:sz w:val="24"/>
          <w:szCs w:val="24"/>
        </w:rPr>
        <w:t>i</w:t>
      </w:r>
      <w:r w:rsidRPr="1831AEEA" w:rsidR="1831AEEA">
        <w:rPr>
          <w:color w:val="00B050"/>
        </w:rPr>
        <w:t>.  …..............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51107E"/>
  <w15:docId w15:val="{041f6711-0475-4f46-bbf5-5bbe31261b50}"/>
  <w:rsids>
    <w:rsidRoot w:val="0151107E"/>
    <w:rsid w:val="0151107E"/>
    <w:rsid w:val="1831AEEA"/>
    <w:rsid w:val="64CAC6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2020-06-01T09:34:57.5000535Z</dcterms:created>
  <dcterms:modified xsi:type="dcterms:W3CDTF">2020-06-01T16:29:01.1091870Z</dcterms:modified>
  <dc:creator>Gość</dc:creator>
  <lastModifiedBy>Gość</lastModifiedBy>
</coreProperties>
</file>